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F12A" w14:textId="14938695" w:rsidR="002A41DB" w:rsidRDefault="002A41DB" w:rsidP="00AC6DE4">
      <w:pPr>
        <w:widowControl w:val="0"/>
        <w:autoSpaceDE w:val="0"/>
        <w:autoSpaceDN w:val="0"/>
        <w:adjustRightInd w:val="0"/>
        <w:rPr>
          <w:rFonts w:ascii="DIN-Regular" w:hAnsi="DIN-Regular" w:cs="Arial"/>
          <w:bCs/>
          <w:sz w:val="20"/>
          <w:szCs w:val="20"/>
          <w:lang w:val="en-US" w:eastAsia="en-AU"/>
        </w:rPr>
      </w:pPr>
    </w:p>
    <w:p w14:paraId="58B38179" w14:textId="782761B7" w:rsidR="003B7EAC" w:rsidRPr="003B7EAC" w:rsidRDefault="003B7EAC" w:rsidP="00AC6DE4">
      <w:pPr>
        <w:widowControl w:val="0"/>
        <w:autoSpaceDE w:val="0"/>
        <w:autoSpaceDN w:val="0"/>
        <w:adjustRightInd w:val="0"/>
        <w:rPr>
          <w:rFonts w:ascii="DIN-Regular" w:hAnsi="DIN-Regular" w:cs="Arial"/>
          <w:b/>
          <w:bCs/>
          <w:sz w:val="20"/>
          <w:szCs w:val="20"/>
          <w:lang w:val="en-US" w:eastAsia="en-AU"/>
        </w:rPr>
      </w:pPr>
    </w:p>
    <w:p w14:paraId="39664917" w14:textId="77777777" w:rsidR="003B7EAC" w:rsidRDefault="003B7EAC" w:rsidP="00AC6DE4">
      <w:pPr>
        <w:widowControl w:val="0"/>
        <w:autoSpaceDE w:val="0"/>
        <w:autoSpaceDN w:val="0"/>
        <w:adjustRightInd w:val="0"/>
        <w:rPr>
          <w:rFonts w:ascii="DIN-Regular" w:hAnsi="DIN-Regular" w:cs="Arial"/>
          <w:bCs/>
          <w:sz w:val="20"/>
          <w:szCs w:val="20"/>
          <w:lang w:val="en-US" w:eastAsia="en-AU"/>
        </w:rPr>
      </w:pPr>
    </w:p>
    <w:p w14:paraId="15752C22" w14:textId="1D21ACA0" w:rsidR="003B7EAC" w:rsidRDefault="003B7EAC" w:rsidP="00AC6DE4">
      <w:pPr>
        <w:widowControl w:val="0"/>
        <w:autoSpaceDE w:val="0"/>
        <w:autoSpaceDN w:val="0"/>
        <w:adjustRightInd w:val="0"/>
        <w:rPr>
          <w:rFonts w:ascii="DIN-Regular" w:hAnsi="DIN-Regular" w:cs="Arial"/>
          <w:bCs/>
          <w:sz w:val="20"/>
          <w:szCs w:val="20"/>
          <w:lang w:val="en-US" w:eastAsia="en-AU"/>
        </w:rPr>
      </w:pPr>
      <w:r>
        <w:rPr>
          <w:rFonts w:ascii="DIN-Regular" w:hAnsi="DIN-Regular" w:cs="Arial"/>
          <w:bCs/>
          <w:sz w:val="20"/>
          <w:szCs w:val="20"/>
          <w:lang w:val="en-US" w:eastAsia="en-AU"/>
        </w:rPr>
        <w:t>THIS IS A PRO-FORMA DOCUMENT</w:t>
      </w:r>
      <w:r w:rsidR="00290637">
        <w:rPr>
          <w:rFonts w:ascii="DIN-Regular" w:hAnsi="DIN-Regular" w:cs="Arial"/>
          <w:bCs/>
          <w:sz w:val="20"/>
          <w:szCs w:val="20"/>
          <w:lang w:val="en-US" w:eastAsia="en-AU"/>
        </w:rPr>
        <w:t xml:space="preserve"> FOR THE TERMS &amp; CONDITIONS AND PRIVACY POLICY FOR YOUR WEBSITE</w:t>
      </w:r>
      <w:r>
        <w:rPr>
          <w:rFonts w:ascii="DIN-Regular" w:hAnsi="DIN-Regular" w:cs="Arial"/>
          <w:bCs/>
          <w:sz w:val="20"/>
          <w:szCs w:val="20"/>
          <w:lang w:val="en-US" w:eastAsia="en-AU"/>
        </w:rPr>
        <w:t>.</w:t>
      </w:r>
    </w:p>
    <w:p w14:paraId="44B0D122" w14:textId="77777777" w:rsidR="003B7EAC" w:rsidRDefault="003B7EAC" w:rsidP="00AC6DE4">
      <w:pPr>
        <w:widowControl w:val="0"/>
        <w:autoSpaceDE w:val="0"/>
        <w:autoSpaceDN w:val="0"/>
        <w:adjustRightInd w:val="0"/>
        <w:rPr>
          <w:rFonts w:ascii="DIN-Regular" w:hAnsi="DIN-Regular" w:cs="Arial"/>
          <w:bCs/>
          <w:sz w:val="20"/>
          <w:szCs w:val="20"/>
          <w:lang w:val="en-US" w:eastAsia="en-AU"/>
        </w:rPr>
      </w:pPr>
    </w:p>
    <w:p w14:paraId="7247FD50" w14:textId="173A7CE5" w:rsidR="003B7EAC" w:rsidRDefault="003B7EAC" w:rsidP="00AC6DE4">
      <w:pPr>
        <w:widowControl w:val="0"/>
        <w:autoSpaceDE w:val="0"/>
        <w:autoSpaceDN w:val="0"/>
        <w:adjustRightInd w:val="0"/>
        <w:rPr>
          <w:rFonts w:ascii="DIN-Regular" w:hAnsi="DIN-Regular" w:cs="Arial"/>
          <w:bCs/>
          <w:sz w:val="20"/>
          <w:szCs w:val="20"/>
          <w:lang w:val="en-US" w:eastAsia="en-AU"/>
        </w:rPr>
      </w:pPr>
      <w:r>
        <w:rPr>
          <w:rFonts w:ascii="DIN-Regular" w:hAnsi="DIN-Regular" w:cs="Arial"/>
          <w:bCs/>
          <w:sz w:val="20"/>
          <w:szCs w:val="20"/>
          <w:lang w:val="en-US" w:eastAsia="en-AU"/>
        </w:rPr>
        <w:t>VIVE GROUP RECOMMENDS SEEKING INDEPENDENT LEGAL ADVICE PRIOR TO RETURNING TO US FOR INCLUSION ON YOUR WEBSITE.</w:t>
      </w:r>
    </w:p>
    <w:p w14:paraId="6FFBB2E6" w14:textId="77777777" w:rsidR="003B7EAC" w:rsidRDefault="003B7EAC" w:rsidP="00AC6DE4">
      <w:pPr>
        <w:widowControl w:val="0"/>
        <w:autoSpaceDE w:val="0"/>
        <w:autoSpaceDN w:val="0"/>
        <w:adjustRightInd w:val="0"/>
        <w:rPr>
          <w:rFonts w:ascii="DIN-Regular" w:hAnsi="DIN-Regular" w:cs="Arial"/>
          <w:bCs/>
          <w:sz w:val="20"/>
          <w:szCs w:val="20"/>
          <w:lang w:val="en-US" w:eastAsia="en-AU"/>
        </w:rPr>
      </w:pPr>
    </w:p>
    <w:p w14:paraId="25333EE9" w14:textId="56EE9F5C" w:rsidR="003B7EAC" w:rsidRDefault="003B7EAC" w:rsidP="00AC6DE4">
      <w:pPr>
        <w:widowControl w:val="0"/>
        <w:autoSpaceDE w:val="0"/>
        <w:autoSpaceDN w:val="0"/>
        <w:adjustRightInd w:val="0"/>
        <w:rPr>
          <w:rFonts w:ascii="DIN-Regular" w:hAnsi="DIN-Regular" w:cs="Arial"/>
          <w:bCs/>
          <w:sz w:val="20"/>
          <w:szCs w:val="20"/>
          <w:lang w:val="en-US" w:eastAsia="en-AU"/>
        </w:rPr>
      </w:pPr>
      <w:r>
        <w:rPr>
          <w:rFonts w:ascii="DIN-Regular" w:hAnsi="DIN-Regular" w:cs="Arial"/>
          <w:bCs/>
          <w:sz w:val="20"/>
          <w:szCs w:val="20"/>
          <w:lang w:val="en-US" w:eastAsia="en-AU"/>
        </w:rPr>
        <w:t xml:space="preserve">IT IS YOUR RESPONSIBILITY TO ENSURE YOUR WEBSITE TERMS &amp; CONDITIONS AND PRIVACY POLICY MEET </w:t>
      </w:r>
      <w:r w:rsidR="00290637">
        <w:rPr>
          <w:rFonts w:ascii="DIN-Regular" w:hAnsi="DIN-Regular" w:cs="Arial"/>
          <w:bCs/>
          <w:sz w:val="20"/>
          <w:szCs w:val="20"/>
          <w:lang w:val="en-US" w:eastAsia="en-AU"/>
        </w:rPr>
        <w:t xml:space="preserve">RELEVANT </w:t>
      </w:r>
      <w:r>
        <w:rPr>
          <w:rFonts w:ascii="DIN-Regular" w:hAnsi="DIN-Regular" w:cs="Arial"/>
          <w:bCs/>
          <w:sz w:val="20"/>
          <w:szCs w:val="20"/>
          <w:lang w:val="en-US" w:eastAsia="en-AU"/>
        </w:rPr>
        <w:t>LEGISLATIVE REQUIREMENTS</w:t>
      </w:r>
      <w:r w:rsidR="00290637">
        <w:rPr>
          <w:rFonts w:ascii="DIN-Regular" w:hAnsi="DIN-Regular" w:cs="Arial"/>
          <w:bCs/>
          <w:sz w:val="20"/>
          <w:szCs w:val="20"/>
          <w:lang w:val="en-US" w:eastAsia="en-AU"/>
        </w:rPr>
        <w:t xml:space="preserve"> AND PROVISIONS</w:t>
      </w:r>
      <w:r>
        <w:rPr>
          <w:rFonts w:ascii="DIN-Regular" w:hAnsi="DIN-Regular" w:cs="Arial"/>
          <w:bCs/>
          <w:sz w:val="20"/>
          <w:szCs w:val="20"/>
          <w:lang w:val="en-US" w:eastAsia="en-AU"/>
        </w:rPr>
        <w:t>.</w:t>
      </w:r>
    </w:p>
    <w:p w14:paraId="5A54B99A" w14:textId="77777777" w:rsidR="003B7EAC" w:rsidRDefault="003B7EAC" w:rsidP="00AC6DE4">
      <w:pPr>
        <w:widowControl w:val="0"/>
        <w:autoSpaceDE w:val="0"/>
        <w:autoSpaceDN w:val="0"/>
        <w:adjustRightInd w:val="0"/>
        <w:rPr>
          <w:rFonts w:ascii="DIN-Regular" w:hAnsi="DIN-Regular" w:cs="Arial"/>
          <w:bCs/>
          <w:sz w:val="20"/>
          <w:szCs w:val="20"/>
          <w:lang w:val="en-US" w:eastAsia="en-AU"/>
        </w:rPr>
      </w:pPr>
    </w:p>
    <w:p w14:paraId="64329F39" w14:textId="04671F19" w:rsidR="003B7EAC" w:rsidRDefault="003B7EAC" w:rsidP="00AC6DE4">
      <w:pPr>
        <w:widowControl w:val="0"/>
        <w:autoSpaceDE w:val="0"/>
        <w:autoSpaceDN w:val="0"/>
        <w:adjustRightInd w:val="0"/>
        <w:rPr>
          <w:rFonts w:ascii="DIN-Regular" w:hAnsi="DIN-Regular" w:cs="Arial"/>
          <w:bCs/>
          <w:sz w:val="20"/>
          <w:szCs w:val="20"/>
          <w:lang w:val="en-US" w:eastAsia="en-AU"/>
        </w:rPr>
      </w:pPr>
      <w:r>
        <w:rPr>
          <w:rFonts w:ascii="DIN-Regular" w:hAnsi="DIN-Regular" w:cs="Arial"/>
          <w:bCs/>
          <w:sz w:val="20"/>
          <w:szCs w:val="20"/>
          <w:lang w:val="en-US" w:eastAsia="en-AU"/>
        </w:rPr>
        <w:t>ANY BREACH OR COSTS ASSOCIATED WITH ANY BREACH</w:t>
      </w:r>
      <w:r w:rsidR="00290637">
        <w:rPr>
          <w:rFonts w:ascii="DIN-Regular" w:hAnsi="DIN-Regular" w:cs="Arial"/>
          <w:bCs/>
          <w:sz w:val="20"/>
          <w:szCs w:val="20"/>
          <w:lang w:val="en-US" w:eastAsia="en-AU"/>
        </w:rPr>
        <w:t xml:space="preserve"> IS NOT THE RESPONSIBILITY OF VIVE GROUP, OUR ASSOCIATES OR CONTRACTORS</w:t>
      </w:r>
      <w:r>
        <w:rPr>
          <w:rFonts w:ascii="DIN-Regular" w:hAnsi="DIN-Regular" w:cs="Arial"/>
          <w:bCs/>
          <w:sz w:val="20"/>
          <w:szCs w:val="20"/>
          <w:lang w:val="en-US" w:eastAsia="en-AU"/>
        </w:rPr>
        <w:t>.</w:t>
      </w:r>
    </w:p>
    <w:p w14:paraId="2FA2D35E" w14:textId="77777777" w:rsidR="00FE6796" w:rsidRDefault="00FE6796" w:rsidP="00AC6DE4">
      <w:pPr>
        <w:widowControl w:val="0"/>
        <w:autoSpaceDE w:val="0"/>
        <w:autoSpaceDN w:val="0"/>
        <w:adjustRightInd w:val="0"/>
        <w:rPr>
          <w:rFonts w:ascii="DIN-Regular" w:hAnsi="DIN-Regular" w:cs="Arial"/>
          <w:bCs/>
          <w:sz w:val="20"/>
          <w:szCs w:val="20"/>
          <w:lang w:val="en-US" w:eastAsia="en-AU"/>
        </w:rPr>
      </w:pPr>
    </w:p>
    <w:p w14:paraId="7FA5071A" w14:textId="72B8E84B" w:rsidR="003B7EAC" w:rsidRPr="00397C2F" w:rsidRDefault="00EE0A73">
      <w:pPr>
        <w:rPr>
          <w:rFonts w:asciiTheme="majorHAnsi" w:hAnsiTheme="majorHAnsi" w:cstheme="majorHAnsi"/>
          <w:sz w:val="40"/>
          <w:szCs w:val="40"/>
        </w:rPr>
      </w:pPr>
      <w:r w:rsidRPr="00397C2F">
        <w:rPr>
          <w:rFonts w:asciiTheme="majorHAnsi" w:hAnsiTheme="majorHAnsi"/>
          <w:sz w:val="40"/>
          <w:szCs w:val="40"/>
        </w:rPr>
        <w:t>Disclaimer</w:t>
      </w:r>
    </w:p>
    <w:p w14:paraId="139BAA4B" w14:textId="36B56CE3" w:rsidR="009B0F09" w:rsidRPr="008202CE" w:rsidRDefault="009B0F09" w:rsidP="008202CE">
      <w:r w:rsidRPr="00397C2F">
        <w:rPr>
          <w:rFonts w:asciiTheme="majorHAnsi" w:hAnsiTheme="majorHAnsi"/>
        </w:rPr>
        <w:t xml:space="preserve">This </w:t>
      </w:r>
      <w:r w:rsidR="003B7EAC" w:rsidRPr="00397C2F">
        <w:rPr>
          <w:rFonts w:asciiTheme="majorHAnsi" w:hAnsiTheme="majorHAnsi"/>
        </w:rPr>
        <w:t>website</w:t>
      </w:r>
      <w:r w:rsidRPr="00397C2F">
        <w:rPr>
          <w:rFonts w:asciiTheme="majorHAnsi" w:hAnsiTheme="majorHAnsi"/>
        </w:rPr>
        <w:t xml:space="preserve"> and its contents ('</w:t>
      </w:r>
      <w:r w:rsidR="003B7EAC" w:rsidRPr="00397C2F">
        <w:rPr>
          <w:rFonts w:asciiTheme="majorHAnsi" w:hAnsiTheme="majorHAnsi"/>
        </w:rPr>
        <w:t>Website</w:t>
      </w:r>
      <w:r w:rsidRPr="00397C2F">
        <w:rPr>
          <w:rFonts w:asciiTheme="majorHAnsi" w:hAnsiTheme="majorHAnsi"/>
        </w:rPr>
        <w:t xml:space="preserve">') are owned and operated by </w:t>
      </w:r>
      <w:r w:rsidR="008202CE">
        <w:rPr>
          <w:rFonts w:ascii="Calibri" w:hAnsi="Calibri"/>
          <w:b/>
          <w:bCs/>
          <w:color w:val="000000"/>
          <w:sz w:val="22"/>
          <w:szCs w:val="22"/>
        </w:rPr>
        <w:t>MD30M Pty Ltd</w:t>
      </w:r>
      <w:r w:rsidRPr="00397C2F">
        <w:rPr>
          <w:rFonts w:asciiTheme="majorHAnsi" w:hAnsiTheme="majorHAnsi"/>
        </w:rPr>
        <w:t xml:space="preserve">. The use of this </w:t>
      </w:r>
      <w:r w:rsidR="003B7EAC" w:rsidRPr="00397C2F">
        <w:rPr>
          <w:rFonts w:asciiTheme="majorHAnsi" w:hAnsiTheme="majorHAnsi"/>
        </w:rPr>
        <w:t>Website</w:t>
      </w:r>
      <w:r w:rsidRPr="00397C2F">
        <w:rPr>
          <w:rFonts w:asciiTheme="majorHAnsi" w:hAnsiTheme="majorHAnsi"/>
        </w:rPr>
        <w:t xml:space="preserve"> is governed by the following terms and conditions, as amended from time to time (the 'Terms and Conditions'). These Terms and Conditions apply in favour of, and are enforceable by, </w:t>
      </w:r>
      <w:r w:rsidR="008202CE">
        <w:rPr>
          <w:rFonts w:ascii="Calibri" w:hAnsi="Calibri"/>
          <w:b/>
          <w:bCs/>
          <w:color w:val="000000"/>
          <w:sz w:val="22"/>
          <w:szCs w:val="22"/>
        </w:rPr>
        <w:t>MD30M Pty Ltd</w:t>
      </w:r>
      <w:r w:rsidRPr="00397C2F">
        <w:rPr>
          <w:rFonts w:asciiTheme="majorHAnsi" w:hAnsiTheme="majorHAnsi"/>
        </w:rPr>
        <w:t>.</w:t>
      </w:r>
      <w:r w:rsidR="008202CE">
        <w:t xml:space="preserve"> </w:t>
      </w:r>
      <w:bookmarkStart w:id="0" w:name="_GoBack"/>
      <w:bookmarkEnd w:id="0"/>
      <w:r w:rsidRPr="00397C2F">
        <w:rPr>
          <w:rFonts w:asciiTheme="majorHAnsi" w:hAnsiTheme="majorHAnsi"/>
        </w:rPr>
        <w:t xml:space="preserve">By using this </w:t>
      </w:r>
      <w:r w:rsidR="003B7EAC" w:rsidRPr="00397C2F">
        <w:rPr>
          <w:rFonts w:asciiTheme="majorHAnsi" w:hAnsiTheme="majorHAnsi"/>
        </w:rPr>
        <w:t>Website</w:t>
      </w:r>
      <w:r w:rsidRPr="00397C2F">
        <w:rPr>
          <w:rFonts w:asciiTheme="majorHAnsi" w:hAnsiTheme="majorHAnsi"/>
        </w:rPr>
        <w:t xml:space="preserve"> you acknowledge that you have read and understood these Terms and Conditions and agree to be bound by them. If you do not agree with these Terms and Conditions you should immediately cease using the </w:t>
      </w:r>
      <w:r w:rsidR="003B7EAC" w:rsidRPr="00397C2F">
        <w:rPr>
          <w:rFonts w:asciiTheme="majorHAnsi" w:hAnsiTheme="majorHAnsi"/>
        </w:rPr>
        <w:t>Website</w:t>
      </w:r>
      <w:r w:rsidRPr="00397C2F">
        <w:rPr>
          <w:rFonts w:asciiTheme="majorHAnsi" w:hAnsiTheme="majorHAnsi"/>
        </w:rPr>
        <w:t xml:space="preserve">. The </w:t>
      </w:r>
      <w:r w:rsidR="003B7EAC" w:rsidRPr="00397C2F">
        <w:rPr>
          <w:rFonts w:asciiTheme="majorHAnsi" w:hAnsiTheme="majorHAnsi"/>
        </w:rPr>
        <w:t>Website</w:t>
      </w:r>
      <w:r w:rsidRPr="00397C2F">
        <w:rPr>
          <w:rFonts w:asciiTheme="majorHAnsi" w:hAnsiTheme="majorHAnsi"/>
        </w:rPr>
        <w:t xml:space="preserve"> may be updated from time to time, including these Terms and Conditions. By continuing to use this </w:t>
      </w:r>
      <w:r w:rsidR="003B7EAC" w:rsidRPr="00397C2F">
        <w:rPr>
          <w:rFonts w:asciiTheme="majorHAnsi" w:hAnsiTheme="majorHAnsi"/>
        </w:rPr>
        <w:t>Website</w:t>
      </w:r>
      <w:r w:rsidRPr="00397C2F">
        <w:rPr>
          <w:rFonts w:asciiTheme="majorHAnsi" w:hAnsiTheme="majorHAnsi"/>
        </w:rPr>
        <w:t xml:space="preserve"> after these Terms and Conditions have been updated, you acknowledge that you have read and understood the updated Terms and Conditions and agree to be bound by them.</w:t>
      </w:r>
    </w:p>
    <w:p w14:paraId="55E0B21F" w14:textId="23563694"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 xml:space="preserve">The material on the </w:t>
      </w:r>
      <w:r w:rsidR="003B7EAC" w:rsidRPr="00397C2F">
        <w:rPr>
          <w:rFonts w:asciiTheme="majorHAnsi" w:hAnsiTheme="majorHAnsi"/>
        </w:rPr>
        <w:t>Website</w:t>
      </w:r>
      <w:r w:rsidRPr="00397C2F">
        <w:rPr>
          <w:rFonts w:asciiTheme="majorHAnsi" w:hAnsiTheme="majorHAnsi"/>
        </w:rPr>
        <w:t xml:space="preserve"> is presented as general information only. It is not intended as legal, financial or real estate advice and must not be relied on as such. You should make your own inquiries and obtain independent professional advice tailored to your specific circumstances before making any legal, financial or real estate decisions.</w:t>
      </w:r>
    </w:p>
    <w:p w14:paraId="281E35EA"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INTELLECTUAL PROPERTY AND RESTRICTIONS ON USE OF CONTENT</w:t>
      </w:r>
    </w:p>
    <w:p w14:paraId="2A072601" w14:textId="08601C93" w:rsidR="009B0F09" w:rsidRPr="008202CE" w:rsidRDefault="009B0F09" w:rsidP="008202CE">
      <w:r w:rsidRPr="00397C2F">
        <w:rPr>
          <w:rFonts w:asciiTheme="majorHAnsi" w:hAnsiTheme="majorHAnsi"/>
        </w:rPr>
        <w:t xml:space="preserve">Unless otherwise indicated, the copyright in the </w:t>
      </w:r>
      <w:r w:rsidR="003B7EAC" w:rsidRPr="00397C2F">
        <w:rPr>
          <w:rFonts w:asciiTheme="majorHAnsi" w:hAnsiTheme="majorHAnsi"/>
        </w:rPr>
        <w:t>Website</w:t>
      </w:r>
      <w:r w:rsidRPr="00397C2F">
        <w:rPr>
          <w:rFonts w:asciiTheme="majorHAnsi" w:hAnsiTheme="majorHAnsi"/>
        </w:rPr>
        <w:t xml:space="preserve"> is owned by </w:t>
      </w:r>
      <w:r w:rsidR="008202CE">
        <w:rPr>
          <w:rFonts w:ascii="Calibri" w:hAnsi="Calibri"/>
          <w:b/>
          <w:bCs/>
          <w:color w:val="000000"/>
          <w:sz w:val="22"/>
          <w:szCs w:val="22"/>
        </w:rPr>
        <w:t>MD30M Pty Ltd</w:t>
      </w:r>
      <w:r w:rsidRPr="00397C2F">
        <w:rPr>
          <w:rFonts w:asciiTheme="majorHAnsi" w:hAnsiTheme="majorHAnsi"/>
        </w:rPr>
        <w:t xml:space="preserve">. The </w:t>
      </w:r>
      <w:r w:rsidR="003B7EAC" w:rsidRPr="00397C2F">
        <w:rPr>
          <w:rFonts w:asciiTheme="majorHAnsi" w:hAnsiTheme="majorHAnsi"/>
        </w:rPr>
        <w:t>Website</w:t>
      </w:r>
      <w:r w:rsidRPr="00397C2F">
        <w:rPr>
          <w:rFonts w:asciiTheme="majorHAnsi" w:hAnsiTheme="majorHAnsi"/>
        </w:rPr>
        <w:t xml:space="preserve"> includes registered and unregistered trade marks that are owned by </w:t>
      </w:r>
      <w:r w:rsidR="008202CE">
        <w:rPr>
          <w:rFonts w:ascii="Calibri" w:hAnsi="Calibri"/>
          <w:b/>
          <w:bCs/>
          <w:color w:val="000000"/>
          <w:sz w:val="22"/>
          <w:szCs w:val="22"/>
        </w:rPr>
        <w:t>MD30M Pty Ltd</w:t>
      </w:r>
      <w:r w:rsidRPr="00397C2F">
        <w:rPr>
          <w:rFonts w:asciiTheme="majorHAnsi" w:hAnsiTheme="majorHAnsi"/>
        </w:rPr>
        <w:t xml:space="preserve">. Except for the direct purpose of viewing, printing, accessing or interacting with the </w:t>
      </w:r>
      <w:r w:rsidR="003B7EAC" w:rsidRPr="00397C2F">
        <w:rPr>
          <w:rFonts w:asciiTheme="majorHAnsi" w:hAnsiTheme="majorHAnsi"/>
        </w:rPr>
        <w:t>Website</w:t>
      </w:r>
      <w:r w:rsidRPr="00397C2F">
        <w:rPr>
          <w:rFonts w:asciiTheme="majorHAnsi" w:hAnsiTheme="majorHAnsi"/>
        </w:rPr>
        <w:t xml:space="preserve"> for your own personal use or as otherwise indicated on the </w:t>
      </w:r>
      <w:r w:rsidR="003B7EAC" w:rsidRPr="00397C2F">
        <w:rPr>
          <w:rFonts w:asciiTheme="majorHAnsi" w:hAnsiTheme="majorHAnsi"/>
        </w:rPr>
        <w:t>Website</w:t>
      </w:r>
      <w:r w:rsidRPr="00397C2F">
        <w:rPr>
          <w:rFonts w:asciiTheme="majorHAnsi" w:hAnsiTheme="majorHAnsi"/>
        </w:rPr>
        <w:t xml:space="preserve"> or these Terms and Conditions, you must not reproduce, modify, communicate to the public, adapt, transfer, distribute or store any of the contents of the </w:t>
      </w:r>
      <w:r w:rsidR="003B7EAC" w:rsidRPr="00397C2F">
        <w:rPr>
          <w:rFonts w:asciiTheme="majorHAnsi" w:hAnsiTheme="majorHAnsi"/>
        </w:rPr>
        <w:t>Website</w:t>
      </w:r>
      <w:r w:rsidRPr="00397C2F">
        <w:rPr>
          <w:rFonts w:asciiTheme="majorHAnsi" w:hAnsiTheme="majorHAnsi"/>
        </w:rPr>
        <w:t xml:space="preserve">, or incorporate any part of the </w:t>
      </w:r>
      <w:r w:rsidR="003B7EAC" w:rsidRPr="00397C2F">
        <w:rPr>
          <w:rFonts w:asciiTheme="majorHAnsi" w:hAnsiTheme="majorHAnsi"/>
        </w:rPr>
        <w:t>Website</w:t>
      </w:r>
      <w:r w:rsidRPr="00397C2F">
        <w:rPr>
          <w:rFonts w:asciiTheme="majorHAnsi" w:hAnsiTheme="majorHAnsi"/>
        </w:rPr>
        <w:t xml:space="preserve"> into another </w:t>
      </w:r>
      <w:r w:rsidR="003B7EAC" w:rsidRPr="00397C2F">
        <w:rPr>
          <w:rFonts w:asciiTheme="majorHAnsi" w:hAnsiTheme="majorHAnsi"/>
        </w:rPr>
        <w:t>website</w:t>
      </w:r>
      <w:r w:rsidRPr="00397C2F">
        <w:rPr>
          <w:rFonts w:asciiTheme="majorHAnsi" w:hAnsiTheme="majorHAnsi"/>
        </w:rPr>
        <w:t xml:space="preserve"> without </w:t>
      </w:r>
      <w:r w:rsidR="008202CE">
        <w:rPr>
          <w:rFonts w:ascii="Calibri" w:hAnsi="Calibri"/>
          <w:b/>
          <w:bCs/>
          <w:color w:val="000000"/>
          <w:sz w:val="22"/>
          <w:szCs w:val="22"/>
        </w:rPr>
        <w:t>MD30M Pty Ltd</w:t>
      </w:r>
      <w:r w:rsidR="008202CE">
        <w:t xml:space="preserve"> </w:t>
      </w:r>
      <w:r w:rsidRPr="00397C2F">
        <w:rPr>
          <w:rFonts w:asciiTheme="majorHAnsi" w:hAnsiTheme="majorHAnsi"/>
        </w:rPr>
        <w:t>consent.</w:t>
      </w:r>
    </w:p>
    <w:p w14:paraId="6F49BF97"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LINKS TO THIRD PARTY SITES</w:t>
      </w:r>
    </w:p>
    <w:p w14:paraId="522C590B" w14:textId="394B6AD6" w:rsidR="009B0F09" w:rsidRPr="008202CE" w:rsidRDefault="008202CE" w:rsidP="008202CE">
      <w:r>
        <w:rPr>
          <w:rFonts w:ascii="Calibri" w:hAnsi="Calibri"/>
          <w:b/>
          <w:bCs/>
          <w:color w:val="000000"/>
          <w:sz w:val="22"/>
          <w:szCs w:val="22"/>
        </w:rPr>
        <w:t>MD30M Pty Ltd</w:t>
      </w:r>
      <w:r>
        <w:t xml:space="preserve"> </w:t>
      </w:r>
      <w:r w:rsidR="009B0F09" w:rsidRPr="00397C2F">
        <w:rPr>
          <w:rFonts w:asciiTheme="majorHAnsi" w:hAnsiTheme="majorHAnsi"/>
        </w:rPr>
        <w:t xml:space="preserve">assumes no responsibility for the condition or content of </w:t>
      </w:r>
      <w:r w:rsidR="00397C2F" w:rsidRPr="00397C2F">
        <w:rPr>
          <w:rFonts w:asciiTheme="majorHAnsi" w:hAnsiTheme="majorHAnsi"/>
        </w:rPr>
        <w:t>third-party</w:t>
      </w:r>
      <w:r w:rsidR="009B0F09" w:rsidRPr="00397C2F">
        <w:rPr>
          <w:rFonts w:asciiTheme="majorHAnsi" w:hAnsiTheme="majorHAnsi"/>
        </w:rPr>
        <w:t xml:space="preserve"> </w:t>
      </w:r>
      <w:r w:rsidR="003B7EAC" w:rsidRPr="00397C2F">
        <w:rPr>
          <w:rFonts w:asciiTheme="majorHAnsi" w:hAnsiTheme="majorHAnsi"/>
        </w:rPr>
        <w:t>website</w:t>
      </w:r>
      <w:r w:rsidR="009B0F09" w:rsidRPr="00397C2F">
        <w:rPr>
          <w:rFonts w:asciiTheme="majorHAnsi" w:hAnsiTheme="majorHAnsi"/>
        </w:rPr>
        <w:t xml:space="preserve">s that may be linked to or accessed from the </w:t>
      </w:r>
      <w:r w:rsidR="003B7EAC" w:rsidRPr="00397C2F">
        <w:rPr>
          <w:rFonts w:asciiTheme="majorHAnsi" w:hAnsiTheme="majorHAnsi"/>
        </w:rPr>
        <w:t>Website</w:t>
      </w:r>
      <w:r w:rsidR="009B0F09" w:rsidRPr="00397C2F">
        <w:rPr>
          <w:rFonts w:asciiTheme="majorHAnsi" w:hAnsiTheme="majorHAnsi"/>
        </w:rPr>
        <w:t xml:space="preserve">. </w:t>
      </w:r>
      <w:r>
        <w:rPr>
          <w:rFonts w:ascii="Calibri" w:hAnsi="Calibri"/>
          <w:b/>
          <w:bCs/>
          <w:color w:val="000000"/>
          <w:sz w:val="22"/>
          <w:szCs w:val="22"/>
        </w:rPr>
        <w:t>MD30M Pty Ltd</w:t>
      </w:r>
      <w:r>
        <w:t xml:space="preserve"> </w:t>
      </w:r>
      <w:r w:rsidR="009B0F09" w:rsidRPr="00397C2F">
        <w:rPr>
          <w:rFonts w:asciiTheme="majorHAnsi" w:hAnsiTheme="majorHAnsi"/>
        </w:rPr>
        <w:t xml:space="preserve">excludes all liability for any loss, damage, claim, expense, cost (including legal costs) or liability whatsoever arising from or referable to the condition or content of </w:t>
      </w:r>
      <w:r w:rsidR="00397C2F" w:rsidRPr="00397C2F">
        <w:rPr>
          <w:rFonts w:asciiTheme="majorHAnsi" w:hAnsiTheme="majorHAnsi"/>
        </w:rPr>
        <w:t>third-party</w:t>
      </w:r>
      <w:r w:rsidR="009B0F09" w:rsidRPr="00397C2F">
        <w:rPr>
          <w:rFonts w:asciiTheme="majorHAnsi" w:hAnsiTheme="majorHAnsi"/>
        </w:rPr>
        <w:t xml:space="preserve"> </w:t>
      </w:r>
      <w:r w:rsidR="003B7EAC" w:rsidRPr="00397C2F">
        <w:rPr>
          <w:rFonts w:asciiTheme="majorHAnsi" w:hAnsiTheme="majorHAnsi"/>
        </w:rPr>
        <w:t>website</w:t>
      </w:r>
      <w:r w:rsidR="009B0F09" w:rsidRPr="00397C2F">
        <w:rPr>
          <w:rFonts w:asciiTheme="majorHAnsi" w:hAnsiTheme="majorHAnsi"/>
        </w:rPr>
        <w:t xml:space="preserve">s that may be linked to or accessed from the </w:t>
      </w:r>
      <w:r w:rsidR="003B7EAC" w:rsidRPr="00397C2F">
        <w:rPr>
          <w:rFonts w:asciiTheme="majorHAnsi" w:hAnsiTheme="majorHAnsi"/>
        </w:rPr>
        <w:t>Website</w:t>
      </w:r>
      <w:r w:rsidR="009B0F09" w:rsidRPr="00397C2F">
        <w:rPr>
          <w:rFonts w:asciiTheme="majorHAnsi" w:hAnsiTheme="majorHAnsi"/>
        </w:rPr>
        <w:t>.</w:t>
      </w:r>
    </w:p>
    <w:p w14:paraId="112D2F1A"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lastRenderedPageBreak/>
        <w:t>PERSONAL INFORMATION</w:t>
      </w:r>
    </w:p>
    <w:p w14:paraId="02A9DD15" w14:textId="2ECF82ED" w:rsidR="00EE0A73" w:rsidRPr="008202CE" w:rsidRDefault="008202CE" w:rsidP="008202CE">
      <w:r>
        <w:rPr>
          <w:rFonts w:ascii="Calibri" w:hAnsi="Calibri"/>
          <w:b/>
          <w:bCs/>
          <w:color w:val="000000"/>
          <w:sz w:val="22"/>
          <w:szCs w:val="22"/>
        </w:rPr>
        <w:t>MD30M Pty Ltd</w:t>
      </w:r>
      <w:r>
        <w:t xml:space="preserve"> </w:t>
      </w:r>
      <w:r w:rsidR="009B0F09" w:rsidRPr="00397C2F">
        <w:rPr>
          <w:rFonts w:asciiTheme="majorHAnsi" w:hAnsiTheme="majorHAnsi"/>
        </w:rPr>
        <w:t xml:space="preserve">may collect, use and disclose personal information about you obtained by </w:t>
      </w:r>
      <w:r>
        <w:rPr>
          <w:rFonts w:ascii="Calibri" w:hAnsi="Calibri"/>
          <w:b/>
          <w:bCs/>
          <w:color w:val="000000"/>
          <w:sz w:val="22"/>
          <w:szCs w:val="22"/>
        </w:rPr>
        <w:t>MD30M Pty Ltd</w:t>
      </w:r>
      <w:r>
        <w:t xml:space="preserve"> </w:t>
      </w:r>
      <w:r w:rsidR="009B0F09" w:rsidRPr="00397C2F">
        <w:rPr>
          <w:rFonts w:asciiTheme="majorHAnsi" w:hAnsiTheme="majorHAnsi"/>
        </w:rPr>
        <w:t xml:space="preserve">from your use of the </w:t>
      </w:r>
      <w:r w:rsidR="003B7EAC" w:rsidRPr="00397C2F">
        <w:rPr>
          <w:rFonts w:asciiTheme="majorHAnsi" w:hAnsiTheme="majorHAnsi"/>
        </w:rPr>
        <w:t>Website</w:t>
      </w:r>
      <w:r w:rsidR="009B0F09" w:rsidRPr="00397C2F">
        <w:rPr>
          <w:rFonts w:asciiTheme="majorHAnsi" w:hAnsiTheme="majorHAnsi"/>
        </w:rPr>
        <w:t xml:space="preserve">. </w:t>
      </w:r>
      <w:r>
        <w:rPr>
          <w:rFonts w:ascii="Calibri" w:hAnsi="Calibri"/>
          <w:b/>
          <w:bCs/>
          <w:color w:val="000000"/>
          <w:sz w:val="22"/>
          <w:szCs w:val="22"/>
        </w:rPr>
        <w:t xml:space="preserve">MD30M Pty </w:t>
      </w:r>
      <w:proofErr w:type="spellStart"/>
      <w:r>
        <w:rPr>
          <w:rFonts w:ascii="Calibri" w:hAnsi="Calibri"/>
          <w:b/>
          <w:bCs/>
          <w:color w:val="000000"/>
          <w:sz w:val="22"/>
          <w:szCs w:val="22"/>
        </w:rPr>
        <w:t>Ltd</w:t>
      </w:r>
      <w:r w:rsidR="00397C2F" w:rsidRPr="00397C2F">
        <w:rPr>
          <w:rFonts w:asciiTheme="majorHAnsi" w:hAnsiTheme="majorHAnsi"/>
        </w:rPr>
        <w:t>’s</w:t>
      </w:r>
      <w:proofErr w:type="spellEnd"/>
      <w:r w:rsidR="00397C2F" w:rsidRPr="00397C2F">
        <w:rPr>
          <w:rFonts w:asciiTheme="majorHAnsi" w:hAnsiTheme="majorHAnsi"/>
        </w:rPr>
        <w:t xml:space="preserve"> m</w:t>
      </w:r>
      <w:r w:rsidR="009B0F09" w:rsidRPr="00397C2F">
        <w:rPr>
          <w:rFonts w:asciiTheme="majorHAnsi" w:hAnsiTheme="majorHAnsi"/>
        </w:rPr>
        <w:t xml:space="preserve">anagement of this information is governed by the Privacy Statement. </w:t>
      </w:r>
    </w:p>
    <w:p w14:paraId="59EF47A7" w14:textId="77777777" w:rsidR="00EE0A73" w:rsidRPr="00397C2F" w:rsidRDefault="00EE0A73" w:rsidP="009B0F09">
      <w:pPr>
        <w:spacing w:before="100" w:beforeAutospacing="1" w:after="100" w:afterAutospacing="1"/>
        <w:rPr>
          <w:rFonts w:asciiTheme="majorHAnsi" w:hAnsiTheme="majorHAnsi"/>
        </w:rPr>
      </w:pPr>
    </w:p>
    <w:p w14:paraId="537DD6A2" w14:textId="77777777" w:rsidR="00EE0A73" w:rsidRPr="00397C2F" w:rsidRDefault="00EE0A73" w:rsidP="00EE0A73">
      <w:pPr>
        <w:spacing w:before="100" w:beforeAutospacing="1" w:after="100" w:afterAutospacing="1"/>
        <w:outlineLvl w:val="2"/>
        <w:rPr>
          <w:rFonts w:asciiTheme="majorHAnsi" w:hAnsiTheme="majorHAnsi"/>
          <w:caps/>
        </w:rPr>
      </w:pPr>
    </w:p>
    <w:p w14:paraId="2B9062FF" w14:textId="4B9CA54A" w:rsidR="00EE0A73" w:rsidRPr="00397C2F" w:rsidRDefault="009B0F09" w:rsidP="00EE0A73">
      <w:pPr>
        <w:spacing w:before="100" w:beforeAutospacing="1" w:after="100" w:afterAutospacing="1"/>
        <w:outlineLvl w:val="2"/>
        <w:rPr>
          <w:rFonts w:asciiTheme="majorHAnsi" w:hAnsiTheme="majorHAnsi"/>
          <w:caps/>
        </w:rPr>
      </w:pPr>
      <w:r w:rsidRPr="00397C2F">
        <w:rPr>
          <w:rFonts w:asciiTheme="majorHAnsi" w:hAnsiTheme="majorHAnsi"/>
          <w:caps/>
        </w:rPr>
        <w:t xml:space="preserve">Disclaimer and Limitation of Liability </w:t>
      </w:r>
    </w:p>
    <w:p w14:paraId="0D74AB06" w14:textId="65B75389" w:rsidR="009B0F09" w:rsidRPr="008202CE" w:rsidRDefault="009B0F09" w:rsidP="008202CE">
      <w:r w:rsidRPr="00397C2F">
        <w:rPr>
          <w:rFonts w:asciiTheme="majorHAnsi" w:hAnsiTheme="majorHAnsi"/>
        </w:rPr>
        <w:t xml:space="preserve">The </w:t>
      </w:r>
      <w:r w:rsidR="003B7EAC" w:rsidRPr="00397C2F">
        <w:rPr>
          <w:rFonts w:asciiTheme="majorHAnsi" w:hAnsiTheme="majorHAnsi"/>
        </w:rPr>
        <w:t>Website</w:t>
      </w:r>
      <w:r w:rsidRPr="00397C2F">
        <w:rPr>
          <w:rFonts w:asciiTheme="majorHAnsi" w:hAnsiTheme="majorHAnsi"/>
        </w:rPr>
        <w:t xml:space="preserve"> and its entire contents are provided on an "as is" basis. </w:t>
      </w:r>
      <w:r w:rsidR="008202CE">
        <w:rPr>
          <w:rFonts w:ascii="Calibri" w:hAnsi="Calibri"/>
          <w:b/>
          <w:bCs/>
          <w:color w:val="000000"/>
          <w:sz w:val="22"/>
          <w:szCs w:val="22"/>
        </w:rPr>
        <w:t>MD30M Pty Ltd</w:t>
      </w:r>
      <w:r w:rsidR="008202CE">
        <w:t xml:space="preserve"> </w:t>
      </w:r>
      <w:r w:rsidRPr="00397C2F">
        <w:rPr>
          <w:rFonts w:asciiTheme="majorHAnsi" w:hAnsiTheme="majorHAnsi"/>
        </w:rPr>
        <w:t xml:space="preserve">does not warrant the completeness, accuracy, reliability or availability of the </w:t>
      </w:r>
      <w:r w:rsidR="003B7EAC" w:rsidRPr="00397C2F">
        <w:rPr>
          <w:rFonts w:asciiTheme="majorHAnsi" w:hAnsiTheme="majorHAnsi"/>
        </w:rPr>
        <w:t>Website</w:t>
      </w:r>
      <w:r w:rsidRPr="00397C2F">
        <w:rPr>
          <w:rFonts w:asciiTheme="majorHAnsi" w:hAnsiTheme="majorHAnsi"/>
        </w:rPr>
        <w:t xml:space="preserve"> or its contents. All information is subject to change without notice. Subject to any responsibilities implied by law and that cannot be excluded, </w:t>
      </w:r>
      <w:r w:rsidR="008202CE">
        <w:rPr>
          <w:rFonts w:ascii="Calibri" w:hAnsi="Calibri"/>
          <w:b/>
          <w:bCs/>
          <w:color w:val="000000"/>
          <w:sz w:val="22"/>
          <w:szCs w:val="22"/>
        </w:rPr>
        <w:t>MD30M Pty Ltd</w:t>
      </w:r>
      <w:r w:rsidR="008202CE">
        <w:t xml:space="preserve"> </w:t>
      </w:r>
      <w:r w:rsidRPr="00397C2F">
        <w:rPr>
          <w:rFonts w:asciiTheme="majorHAnsi" w:hAnsiTheme="majorHAnsi"/>
        </w:rPr>
        <w:t xml:space="preserve">excludes all liability for any loss, damage, claim, expense, cost (including legal costs) or liability whatsoever arising from or referable to the </w:t>
      </w:r>
      <w:r w:rsidR="003B7EAC" w:rsidRPr="00397C2F">
        <w:rPr>
          <w:rFonts w:asciiTheme="majorHAnsi" w:hAnsiTheme="majorHAnsi"/>
        </w:rPr>
        <w:t>Website</w:t>
      </w:r>
      <w:r w:rsidRPr="00397C2F">
        <w:rPr>
          <w:rFonts w:asciiTheme="majorHAnsi" w:hAnsiTheme="majorHAnsi"/>
        </w:rPr>
        <w:t xml:space="preserve"> whether in contract, tort including negligence, statute or otherwise. Any term, condition, representation or warranty implied into these Terms and Conditions by law or otherwise, and which cannot be excluded, is included in these Terms and Conditions. Liability of any member of </w:t>
      </w:r>
      <w:r w:rsidR="008202CE">
        <w:rPr>
          <w:rFonts w:ascii="Calibri" w:hAnsi="Calibri"/>
          <w:b/>
          <w:bCs/>
          <w:color w:val="000000"/>
          <w:sz w:val="22"/>
          <w:szCs w:val="22"/>
        </w:rPr>
        <w:t>MD30M Pty Ltd</w:t>
      </w:r>
      <w:r w:rsidR="008202CE">
        <w:t xml:space="preserve"> </w:t>
      </w:r>
      <w:r w:rsidRPr="00397C2F">
        <w:rPr>
          <w:rFonts w:asciiTheme="majorHAnsi" w:hAnsiTheme="majorHAnsi"/>
        </w:rPr>
        <w:t>for a breach of a condition or warranty implied into these Terms and Conditions by law or otherwise, and which cannot be excluded, is limited to the extent possible, at that member's option, to the supplying of the relevant goods or services again or the payment of the cost of having the goods or services supplied again.</w:t>
      </w:r>
    </w:p>
    <w:p w14:paraId="4FD1CFF5"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CHANGES AND TERMINATION</w:t>
      </w:r>
    </w:p>
    <w:p w14:paraId="3F23CE7C" w14:textId="4842C6D6" w:rsidR="009B0F09" w:rsidRPr="008202CE" w:rsidRDefault="008202CE" w:rsidP="008202CE">
      <w:r>
        <w:rPr>
          <w:rFonts w:ascii="Calibri" w:hAnsi="Calibri"/>
          <w:b/>
          <w:bCs/>
          <w:color w:val="000000"/>
          <w:sz w:val="22"/>
          <w:szCs w:val="22"/>
        </w:rPr>
        <w:t>MD30M Pty Ltd</w:t>
      </w:r>
      <w:r>
        <w:t xml:space="preserve"> </w:t>
      </w:r>
      <w:r w:rsidR="009B0F09" w:rsidRPr="00397C2F">
        <w:rPr>
          <w:rFonts w:asciiTheme="majorHAnsi" w:hAnsiTheme="majorHAnsi"/>
        </w:rPr>
        <w:t xml:space="preserve">reserves the right to revise the content of, amend links from, or withdraw access to the </w:t>
      </w:r>
      <w:r w:rsidR="003B7EAC" w:rsidRPr="00397C2F">
        <w:rPr>
          <w:rFonts w:asciiTheme="majorHAnsi" w:hAnsiTheme="majorHAnsi"/>
        </w:rPr>
        <w:t>Website</w:t>
      </w:r>
      <w:r w:rsidR="009B0F09" w:rsidRPr="00397C2F">
        <w:rPr>
          <w:rFonts w:asciiTheme="majorHAnsi" w:hAnsiTheme="majorHAnsi"/>
        </w:rPr>
        <w:t xml:space="preserve"> at any time without notice or liability to you. Your ability to access the </w:t>
      </w:r>
      <w:r w:rsidR="003B7EAC" w:rsidRPr="00397C2F">
        <w:rPr>
          <w:rFonts w:asciiTheme="majorHAnsi" w:hAnsiTheme="majorHAnsi"/>
        </w:rPr>
        <w:t>Website</w:t>
      </w:r>
      <w:r w:rsidR="009B0F09" w:rsidRPr="00397C2F">
        <w:rPr>
          <w:rFonts w:asciiTheme="majorHAnsi" w:hAnsiTheme="majorHAnsi"/>
        </w:rPr>
        <w:t xml:space="preserve"> or to participate in any features of the </w:t>
      </w:r>
      <w:r w:rsidR="003B7EAC" w:rsidRPr="00397C2F">
        <w:rPr>
          <w:rFonts w:asciiTheme="majorHAnsi" w:hAnsiTheme="majorHAnsi"/>
        </w:rPr>
        <w:t>Website</w:t>
      </w:r>
      <w:r w:rsidR="009B0F09" w:rsidRPr="00397C2F">
        <w:rPr>
          <w:rFonts w:asciiTheme="majorHAnsi" w:hAnsiTheme="majorHAnsi"/>
        </w:rPr>
        <w:t xml:space="preserve"> may be terminated at any time without notice, and without any liability to you. Any limitations on </w:t>
      </w:r>
      <w:r>
        <w:rPr>
          <w:rFonts w:ascii="Calibri" w:hAnsi="Calibri"/>
          <w:b/>
          <w:bCs/>
          <w:color w:val="000000"/>
          <w:sz w:val="22"/>
          <w:szCs w:val="22"/>
        </w:rPr>
        <w:t>MD30M Pty Ltd</w:t>
      </w:r>
      <w:r>
        <w:t xml:space="preserve"> </w:t>
      </w:r>
      <w:r w:rsidR="009B0F09" w:rsidRPr="00397C2F">
        <w:rPr>
          <w:rFonts w:asciiTheme="majorHAnsi" w:hAnsiTheme="majorHAnsi"/>
        </w:rPr>
        <w:t>liability will survive such termination.</w:t>
      </w:r>
    </w:p>
    <w:p w14:paraId="5BB534C6"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MISCELLANEOUS</w:t>
      </w:r>
    </w:p>
    <w:p w14:paraId="51B685F1" w14:textId="7945CE81" w:rsidR="009B0F09" w:rsidRPr="008202CE" w:rsidRDefault="009B0F09" w:rsidP="008202CE">
      <w:r w:rsidRPr="00397C2F">
        <w:rPr>
          <w:rFonts w:asciiTheme="majorHAnsi" w:hAnsiTheme="majorHAnsi"/>
        </w:rPr>
        <w:t xml:space="preserve">A right relating to these Terms and Conditions may only be waived by </w:t>
      </w:r>
      <w:r w:rsidR="008202CE">
        <w:rPr>
          <w:rFonts w:ascii="Calibri" w:hAnsi="Calibri"/>
          <w:b/>
          <w:bCs/>
          <w:color w:val="000000"/>
          <w:sz w:val="22"/>
          <w:szCs w:val="22"/>
        </w:rPr>
        <w:t>MD30M Pty Ltd</w:t>
      </w:r>
      <w:r w:rsidR="00EE0A73" w:rsidRPr="00397C2F">
        <w:rPr>
          <w:rFonts w:asciiTheme="majorHAnsi" w:hAnsiTheme="majorHAnsi"/>
        </w:rPr>
        <w:t xml:space="preserve"> </w:t>
      </w:r>
      <w:r w:rsidRPr="00397C2F">
        <w:rPr>
          <w:rFonts w:asciiTheme="majorHAnsi" w:hAnsiTheme="majorHAnsi"/>
        </w:rPr>
        <w:t xml:space="preserve">in writing. These Terms and Conditions are governed by and construed in accordance with the laws of Victoria, Australia. By using the </w:t>
      </w:r>
      <w:r w:rsidR="00397C2F" w:rsidRPr="00397C2F">
        <w:rPr>
          <w:rFonts w:asciiTheme="majorHAnsi" w:hAnsiTheme="majorHAnsi"/>
        </w:rPr>
        <w:t>Website,</w:t>
      </w:r>
      <w:r w:rsidRPr="00397C2F">
        <w:rPr>
          <w:rFonts w:asciiTheme="majorHAnsi" w:hAnsiTheme="majorHAnsi"/>
        </w:rPr>
        <w:t xml:space="preserve"> you irrevocably and unconditionally submit to the non-exclusive jurisdiction of the courts of Victoria. If any provision of these Terms and Conditions are found to be invalid or unenforceable by a Court of Law, such invalidity or unenforceability will not affect the remaining provisions, which will continue in full force and effect. </w:t>
      </w:r>
      <w:r w:rsidR="008202CE">
        <w:rPr>
          <w:rFonts w:ascii="Calibri" w:hAnsi="Calibri"/>
          <w:b/>
          <w:bCs/>
          <w:color w:val="000000"/>
          <w:sz w:val="22"/>
          <w:szCs w:val="22"/>
        </w:rPr>
        <w:t>MD30M Pty Ltd</w:t>
      </w:r>
      <w:r w:rsidR="00EE0A73" w:rsidRPr="00397C2F">
        <w:rPr>
          <w:rFonts w:asciiTheme="majorHAnsi" w:hAnsiTheme="majorHAnsi"/>
        </w:rPr>
        <w:t xml:space="preserve"> </w:t>
      </w:r>
      <w:r w:rsidRPr="00397C2F">
        <w:rPr>
          <w:rFonts w:asciiTheme="majorHAnsi" w:hAnsiTheme="majorHAnsi"/>
        </w:rPr>
        <w:t xml:space="preserve">failure to exercise or enforce any rights or any provision of these Terms and Conditions will not constitute a waiver of such right or provision unless acknowledged and agreed to by </w:t>
      </w:r>
      <w:r w:rsidR="008202CE">
        <w:rPr>
          <w:rFonts w:ascii="Calibri" w:hAnsi="Calibri"/>
          <w:b/>
          <w:bCs/>
          <w:color w:val="000000"/>
          <w:sz w:val="22"/>
          <w:szCs w:val="22"/>
        </w:rPr>
        <w:t>MD30M Pty Ltd</w:t>
      </w:r>
      <w:r w:rsidR="00EE0A73" w:rsidRPr="00397C2F">
        <w:rPr>
          <w:rFonts w:asciiTheme="majorHAnsi" w:hAnsiTheme="majorHAnsi"/>
        </w:rPr>
        <w:t xml:space="preserve"> </w:t>
      </w:r>
      <w:r w:rsidRPr="00397C2F">
        <w:rPr>
          <w:rFonts w:asciiTheme="majorHAnsi" w:hAnsiTheme="majorHAnsi"/>
        </w:rPr>
        <w:t>in writing.</w:t>
      </w:r>
    </w:p>
    <w:p w14:paraId="623D4B9C" w14:textId="77777777" w:rsidR="009B0F09" w:rsidRPr="00397C2F" w:rsidRDefault="009B0F09" w:rsidP="009B0F09">
      <w:pPr>
        <w:spacing w:before="100" w:beforeAutospacing="1" w:after="100" w:afterAutospacing="1"/>
        <w:rPr>
          <w:rFonts w:asciiTheme="majorHAnsi" w:hAnsiTheme="majorHAnsi"/>
        </w:rPr>
      </w:pPr>
    </w:p>
    <w:p w14:paraId="42196C12" w14:textId="77777777" w:rsidR="003B7EAC" w:rsidRPr="00397C2F" w:rsidRDefault="003B7EAC">
      <w:pPr>
        <w:rPr>
          <w:rFonts w:asciiTheme="majorHAnsi" w:hAnsiTheme="majorHAnsi"/>
          <w:sz w:val="40"/>
          <w:szCs w:val="40"/>
        </w:rPr>
      </w:pPr>
      <w:r w:rsidRPr="00397C2F">
        <w:rPr>
          <w:rFonts w:asciiTheme="majorHAnsi" w:hAnsiTheme="majorHAnsi"/>
          <w:sz w:val="40"/>
          <w:szCs w:val="40"/>
        </w:rPr>
        <w:br w:type="page"/>
      </w:r>
    </w:p>
    <w:p w14:paraId="648A9070" w14:textId="6134CFEC" w:rsidR="009B0F09" w:rsidRPr="00397C2F" w:rsidRDefault="009B0F09" w:rsidP="009B0F09">
      <w:pPr>
        <w:spacing w:before="100" w:beforeAutospacing="1" w:after="100" w:afterAutospacing="1"/>
        <w:rPr>
          <w:rFonts w:asciiTheme="majorHAnsi" w:hAnsiTheme="majorHAnsi"/>
          <w:sz w:val="40"/>
          <w:szCs w:val="40"/>
        </w:rPr>
      </w:pPr>
      <w:r w:rsidRPr="00397C2F">
        <w:rPr>
          <w:rFonts w:asciiTheme="majorHAnsi" w:hAnsiTheme="majorHAnsi"/>
          <w:sz w:val="40"/>
          <w:szCs w:val="40"/>
        </w:rPr>
        <w:lastRenderedPageBreak/>
        <w:t>Privacy Policy</w:t>
      </w:r>
    </w:p>
    <w:p w14:paraId="32D400B0" w14:textId="0C450D53"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 xml:space="preserve">We recognise the importance of protecting the privacy of information collected about visitors to our sites, in particular information that is capable of identifying an individual ("personal information"). This Internet Privacy Policy governs the manner in which your personal information, obtained through the </w:t>
      </w:r>
      <w:r w:rsidR="003B7EAC" w:rsidRPr="00397C2F">
        <w:rPr>
          <w:rFonts w:asciiTheme="majorHAnsi" w:hAnsiTheme="majorHAnsi"/>
        </w:rPr>
        <w:t>website</w:t>
      </w:r>
      <w:r w:rsidRPr="00397C2F">
        <w:rPr>
          <w:rFonts w:asciiTheme="majorHAnsi" w:hAnsiTheme="majorHAnsi"/>
        </w:rPr>
        <w:t>, will be dealt with. This Privacy Policy should be reviewed periodically so that you are updated on any changes.</w:t>
      </w:r>
    </w:p>
    <w:p w14:paraId="0A2B3E47"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YOUR PERSONAL INFORMATION</w:t>
      </w:r>
    </w:p>
    <w:p w14:paraId="3800D135"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Personal information about visitors to our sites is collected only when knowingly and voluntarily submitted. For example, we may need to collect such information to provide you with further services or to answer or forward any requests or enquiries. It is our intention that this policy will protect your personal information from being dealt with in any way that is inconsistent with applicable privacy laws in Australia.</w:t>
      </w:r>
    </w:p>
    <w:p w14:paraId="1266A690"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HOW WE COLLECT PERSONAL INFORMATION</w:t>
      </w:r>
    </w:p>
    <w:p w14:paraId="0710A0A8"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In the course of providing our services, we collect personal information in a variety of ways. For example, information is collected when you:</w:t>
      </w:r>
    </w:p>
    <w:p w14:paraId="23F0054E" w14:textId="77777777"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ask to be placed on one of our mailing lists,</w:t>
      </w:r>
    </w:p>
    <w:p w14:paraId="4A08449F" w14:textId="77777777"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apply for a job with us,</w:t>
      </w:r>
    </w:p>
    <w:p w14:paraId="3A3D65F2" w14:textId="77777777"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make an enquiry about our services,</w:t>
      </w:r>
    </w:p>
    <w:p w14:paraId="607CDB1D" w14:textId="016DB9F4"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 xml:space="preserve">visit our </w:t>
      </w:r>
      <w:r w:rsidR="003B7EAC" w:rsidRPr="00397C2F">
        <w:rPr>
          <w:rFonts w:asciiTheme="majorHAnsi" w:hAnsiTheme="majorHAnsi"/>
        </w:rPr>
        <w:t>website</w:t>
      </w:r>
      <w:r w:rsidRPr="00397C2F">
        <w:rPr>
          <w:rFonts w:asciiTheme="majorHAnsi" w:hAnsiTheme="majorHAnsi"/>
        </w:rPr>
        <w:t>,</w:t>
      </w:r>
    </w:p>
    <w:p w14:paraId="30EEDE73" w14:textId="77777777"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become a client or debtor of the company, or</w:t>
      </w:r>
    </w:p>
    <w:p w14:paraId="56D89F5E" w14:textId="77777777" w:rsidR="009B0F09" w:rsidRPr="00397C2F" w:rsidRDefault="009B0F09" w:rsidP="009B0F09">
      <w:pPr>
        <w:numPr>
          <w:ilvl w:val="0"/>
          <w:numId w:val="3"/>
        </w:numPr>
        <w:spacing w:before="100" w:beforeAutospacing="1" w:after="100" w:afterAutospacing="1"/>
        <w:rPr>
          <w:rFonts w:asciiTheme="majorHAnsi" w:hAnsiTheme="majorHAnsi"/>
        </w:rPr>
      </w:pPr>
      <w:r w:rsidRPr="00397C2F">
        <w:rPr>
          <w:rFonts w:asciiTheme="majorHAnsi" w:hAnsiTheme="majorHAnsi"/>
        </w:rPr>
        <w:t>provide most of the personal information directly to us and for a specific purpose.</w:t>
      </w:r>
    </w:p>
    <w:p w14:paraId="4F66BED3"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HOW WE USE THE INFORMATION WE COLLECT</w:t>
      </w:r>
    </w:p>
    <w:p w14:paraId="33B39126" w14:textId="73460B85"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 xml:space="preserve">Personal information that visitors submit to our sites is used only for the purpose for which it is submitted unless we disclose other uses in this Internet Privacy Policy or at the time of collection. Copies of correspondence sent from the </w:t>
      </w:r>
      <w:r w:rsidR="003B7EAC" w:rsidRPr="00397C2F">
        <w:rPr>
          <w:rFonts w:asciiTheme="majorHAnsi" w:hAnsiTheme="majorHAnsi"/>
        </w:rPr>
        <w:t>website</w:t>
      </w:r>
      <w:r w:rsidRPr="00397C2F">
        <w:rPr>
          <w:rFonts w:asciiTheme="majorHAnsi" w:hAnsiTheme="majorHAnsi"/>
        </w:rPr>
        <w:t>, that may contain personal information, are stored as archives for record-keeping and back-up purposes only. You should be aware that we, and those authorised may use your email address to contact you in the future. We will not sell or pass on your details to third parties.</w:t>
      </w:r>
    </w:p>
    <w:p w14:paraId="0AD4393F"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USE OF THE INFORMATION FOR A SECONDARY PURPOSE</w:t>
      </w:r>
    </w:p>
    <w:p w14:paraId="0AA4E295"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We may sometimes use the personal information we collect for a secondary purpose, that is, for use in a way different from the original reason for collection. We will only do this in the following circumstances:</w:t>
      </w:r>
    </w:p>
    <w:p w14:paraId="7295268C" w14:textId="77777777" w:rsidR="009B0F09" w:rsidRPr="00397C2F" w:rsidRDefault="009B0F09" w:rsidP="009B0F09">
      <w:pPr>
        <w:numPr>
          <w:ilvl w:val="0"/>
          <w:numId w:val="4"/>
        </w:numPr>
        <w:spacing w:before="100" w:beforeAutospacing="1" w:after="100" w:afterAutospacing="1"/>
        <w:rPr>
          <w:rFonts w:asciiTheme="majorHAnsi" w:hAnsiTheme="majorHAnsi"/>
        </w:rPr>
      </w:pPr>
      <w:r w:rsidRPr="00397C2F">
        <w:rPr>
          <w:rFonts w:asciiTheme="majorHAnsi" w:hAnsiTheme="majorHAnsi"/>
        </w:rPr>
        <w:t>where you have consented,</w:t>
      </w:r>
    </w:p>
    <w:p w14:paraId="5EF4C072" w14:textId="77777777" w:rsidR="009B0F09" w:rsidRPr="00397C2F" w:rsidRDefault="009B0F09" w:rsidP="009B0F09">
      <w:pPr>
        <w:numPr>
          <w:ilvl w:val="0"/>
          <w:numId w:val="4"/>
        </w:numPr>
        <w:spacing w:before="100" w:beforeAutospacing="1" w:after="100" w:afterAutospacing="1"/>
        <w:rPr>
          <w:rFonts w:asciiTheme="majorHAnsi" w:hAnsiTheme="majorHAnsi"/>
        </w:rPr>
      </w:pPr>
      <w:r w:rsidRPr="00397C2F">
        <w:rPr>
          <w:rFonts w:asciiTheme="majorHAnsi" w:hAnsiTheme="majorHAnsi"/>
        </w:rPr>
        <w:lastRenderedPageBreak/>
        <w:t>where the secondary purpose is directly related to the primary purpose, and you would reasonably expect us to use or disclose the information in such a way, or</w:t>
      </w:r>
    </w:p>
    <w:p w14:paraId="6E87AB5B" w14:textId="77777777" w:rsidR="009B0F09" w:rsidRPr="00397C2F" w:rsidRDefault="009B0F09" w:rsidP="009B0F09">
      <w:pPr>
        <w:numPr>
          <w:ilvl w:val="0"/>
          <w:numId w:val="4"/>
        </w:numPr>
        <w:spacing w:before="100" w:beforeAutospacing="1" w:after="100" w:afterAutospacing="1"/>
        <w:rPr>
          <w:rFonts w:asciiTheme="majorHAnsi" w:hAnsiTheme="majorHAnsi"/>
        </w:rPr>
      </w:pPr>
      <w:r w:rsidRPr="00397C2F">
        <w:rPr>
          <w:rFonts w:asciiTheme="majorHAnsi" w:hAnsiTheme="majorHAnsi"/>
        </w:rPr>
        <w:t>where we are permitted or required by law, or it is in the interests of public safety to do so.</w:t>
      </w:r>
    </w:p>
    <w:p w14:paraId="65C5A902"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CORRECTING INFORMATION</w:t>
      </w:r>
    </w:p>
    <w:p w14:paraId="6AF1A1BE"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You can also request that information about you be corrected or deleted. This is part of our commitment to take all reasonable steps to ensure that the information we hold about you is accurate, complete and up-to-date.</w:t>
      </w:r>
    </w:p>
    <w:p w14:paraId="52D6E511"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DISCLOSURE</w:t>
      </w:r>
    </w:p>
    <w:p w14:paraId="191E9E83"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You should be aware that we may use your email address to contact you in the future. We will not sell or pass on your details to third parties.</w:t>
      </w:r>
    </w:p>
    <w:p w14:paraId="46B3B931" w14:textId="77777777" w:rsidR="009B0F09" w:rsidRPr="00397C2F" w:rsidRDefault="009B0F09" w:rsidP="009B0F09">
      <w:pPr>
        <w:spacing w:before="100" w:beforeAutospacing="1" w:after="100" w:afterAutospacing="1"/>
        <w:outlineLvl w:val="2"/>
        <w:rPr>
          <w:rFonts w:asciiTheme="majorHAnsi" w:hAnsiTheme="majorHAnsi"/>
          <w:caps/>
        </w:rPr>
      </w:pPr>
      <w:r w:rsidRPr="00397C2F">
        <w:rPr>
          <w:rFonts w:asciiTheme="majorHAnsi" w:hAnsiTheme="majorHAnsi"/>
          <w:caps/>
        </w:rPr>
        <w:t>SECURITY</w:t>
      </w:r>
    </w:p>
    <w:p w14:paraId="77D47014"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We strive to ensure the security, integrity and privacy of personal information submitted to our site. Unfortunately, no data transmission over the Internet can be guaranteed to be totally secure.</w:t>
      </w:r>
    </w:p>
    <w:p w14:paraId="2BDCA2F5" w14:textId="77777777" w:rsidR="009B0F09" w:rsidRPr="00397C2F" w:rsidRDefault="009B0F09" w:rsidP="009B0F09">
      <w:pPr>
        <w:spacing w:before="100" w:beforeAutospacing="1" w:after="100" w:afterAutospacing="1"/>
        <w:rPr>
          <w:rFonts w:asciiTheme="majorHAnsi" w:hAnsiTheme="majorHAnsi"/>
        </w:rPr>
      </w:pPr>
      <w:r w:rsidRPr="00397C2F">
        <w:rPr>
          <w:rFonts w:asciiTheme="majorHAnsi" w:hAnsiTheme="majorHAnsi"/>
        </w:rPr>
        <w:t>However, we will endeavour to take all reasonable steps to protect the personal information you may transmit to us or from our online products and services. Once we do receive your transmission, we will also make our best efforts to ensure its security on our systems.</w:t>
      </w:r>
    </w:p>
    <w:p w14:paraId="4A6455DD" w14:textId="77777777" w:rsidR="009B0F09" w:rsidRPr="00397C2F" w:rsidRDefault="009B0F09" w:rsidP="009B0F09">
      <w:pPr>
        <w:spacing w:before="100" w:beforeAutospacing="1" w:after="100" w:afterAutospacing="1"/>
        <w:rPr>
          <w:rFonts w:asciiTheme="majorHAnsi" w:hAnsiTheme="majorHAnsi"/>
        </w:rPr>
      </w:pPr>
    </w:p>
    <w:p w14:paraId="063ED65B" w14:textId="77777777" w:rsidR="009B0F09" w:rsidRPr="00397C2F" w:rsidRDefault="009B0F09" w:rsidP="009B0F09">
      <w:pPr>
        <w:rPr>
          <w:rFonts w:asciiTheme="majorHAnsi" w:hAnsiTheme="majorHAnsi"/>
        </w:rPr>
      </w:pPr>
    </w:p>
    <w:p w14:paraId="252D3B20" w14:textId="77777777" w:rsidR="009B0F09" w:rsidRPr="009B0F09" w:rsidRDefault="009B0F09" w:rsidP="00AC6DE4">
      <w:pPr>
        <w:widowControl w:val="0"/>
        <w:autoSpaceDE w:val="0"/>
        <w:autoSpaceDN w:val="0"/>
        <w:adjustRightInd w:val="0"/>
        <w:rPr>
          <w:rFonts w:ascii="DIN-Regular" w:hAnsi="DIN-Regular" w:cs="Arial"/>
          <w:bCs/>
          <w:lang w:val="en-US" w:eastAsia="en-AU"/>
        </w:rPr>
      </w:pPr>
    </w:p>
    <w:sectPr w:rsidR="009B0F09" w:rsidRPr="009B0F09" w:rsidSect="00122BEE">
      <w:headerReference w:type="even" r:id="rId8"/>
      <w:headerReference w:type="default" r:id="rId9"/>
      <w:footerReference w:type="default" r:id="rId10"/>
      <w:headerReference w:type="first" r:id="rId11"/>
      <w:pgSz w:w="11900" w:h="16840"/>
      <w:pgMar w:top="1947" w:right="1127" w:bottom="1440" w:left="993" w:header="1135"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D817" w14:textId="77777777" w:rsidR="00AC6EB9" w:rsidRDefault="00AC6EB9">
      <w:r>
        <w:separator/>
      </w:r>
    </w:p>
  </w:endnote>
  <w:endnote w:type="continuationSeparator" w:id="0">
    <w:p w14:paraId="1DF5FD00" w14:textId="77777777" w:rsidR="00AC6EB9" w:rsidRDefault="00A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panose1 w:val="00000000000000000000"/>
    <w:charset w:val="00"/>
    <w:family w:val="auto"/>
    <w:notTrueType/>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Garamond">
    <w:altName w:val="Cambria"/>
    <w:panose1 w:val="020B0604020202020204"/>
    <w:charset w:val="4D"/>
    <w:family w:val="roman"/>
    <w:notTrueType/>
    <w:pitch w:val="default"/>
    <w:sig w:usb0="00000003" w:usb1="00000000" w:usb2="00000000" w:usb3="00000000" w:csb0="00000001" w:csb1="00000000"/>
  </w:font>
  <w:font w:name="Times">
    <w:panose1 w:val="000000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wiss721BT-Light">
    <w:altName w:val="Swis721 Lt B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C9C4" w14:textId="77777777" w:rsidR="00886E4E" w:rsidRDefault="00886E4E" w:rsidP="00642A4D">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2DF9" w14:textId="77777777" w:rsidR="00AC6EB9" w:rsidRDefault="00AC6EB9">
      <w:r>
        <w:separator/>
      </w:r>
    </w:p>
  </w:footnote>
  <w:footnote w:type="continuationSeparator" w:id="0">
    <w:p w14:paraId="70C62B0B" w14:textId="77777777" w:rsidR="00AC6EB9" w:rsidRDefault="00AC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7888" w14:textId="77777777" w:rsidR="00886E4E" w:rsidRDefault="00AC6EB9">
    <w:pPr>
      <w:pStyle w:val="Header"/>
    </w:pPr>
    <w:r>
      <w:rPr>
        <w:noProof/>
        <w:lang w:val="en-US"/>
      </w:rPr>
      <w:pict w14:anchorId="2207A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ive Backgrounds"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Vive Backgrounds"/>
          <w10:wrap anchorx="margin" anchory="margin"/>
        </v:shape>
      </w:pict>
    </w:r>
    <w:r w:rsidR="00886E4E">
      <w:rPr>
        <w:noProof/>
        <w:lang w:val="en-US"/>
      </w:rPr>
      <w:drawing>
        <wp:anchor distT="0" distB="0" distL="114300" distR="114300" simplePos="0" relativeHeight="251655680" behindDoc="1" locked="0" layoutInCell="1" allowOverlap="1" wp14:anchorId="1ADD77F8" wp14:editId="3D501725">
          <wp:simplePos x="0" y="0"/>
          <wp:positionH relativeFrom="margin">
            <wp:align>center</wp:align>
          </wp:positionH>
          <wp:positionV relativeFrom="margin">
            <wp:align>center</wp:align>
          </wp:positionV>
          <wp:extent cx="7559040" cy="10692130"/>
          <wp:effectExtent l="0" t="0" r="10160" b="1270"/>
          <wp:wrapNone/>
          <wp:docPr id="5" name="Picture 5" descr="Vive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ve Backgrou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40E6" w14:textId="77777777" w:rsidR="00886E4E" w:rsidRDefault="00AC6EB9" w:rsidP="002375EF">
    <w:pPr>
      <w:pStyle w:val="Header"/>
      <w:ind w:left="567" w:right="-285"/>
      <w:jc w:val="right"/>
    </w:pPr>
    <w:r>
      <w:rPr>
        <w:noProof/>
        <w:lang w:val="en-US"/>
      </w:rPr>
      <w:pict w14:anchorId="4494C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ive Backgrounds" style="position:absolute;left:0;text-align:left;margin-left:-54.6pt;margin-top:-106.15pt;width:595.45pt;height:842.05pt;z-index:-251658752;mso-wrap-edited:f;mso-width-percent:0;mso-height-percent:0;mso-position-horizontal-relative:margin;mso-position-vertical-relative:margin;mso-width-percent:0;mso-height-percent:0" wrapcoords="-27 0 -27 21561 21600 21561 21600 0 -27 0">
          <v:imagedata r:id="rId1" o:title="Vive Backgroun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D56" w14:textId="77777777" w:rsidR="00886E4E" w:rsidRDefault="00AC6EB9">
    <w:pPr>
      <w:pStyle w:val="Header"/>
    </w:pPr>
    <w:r>
      <w:rPr>
        <w:noProof/>
        <w:lang w:val="en-US"/>
      </w:rPr>
      <w:pict w14:anchorId="1B8FC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ive Backgrounds" style="position:absolute;margin-left:0;margin-top:0;width:595.45pt;height:842.05pt;z-index:-251656704;mso-wrap-edited:f;mso-width-percent:0;mso-height-percent:0;mso-position-horizontal:center;mso-position-horizontal-relative:margin;mso-position-vertical:center;mso-position-vertical-relative:margin;mso-width-percent:0;mso-height-percent:0" wrapcoords="-27 0 -27 21561 21600 21561 21600 0 -27 0">
          <v:imagedata r:id="rId1" o:title="Vive Backgrounds"/>
          <w10:wrap anchorx="margin" anchory="margin"/>
        </v:shape>
      </w:pict>
    </w:r>
    <w:r w:rsidR="00886E4E">
      <w:rPr>
        <w:noProof/>
        <w:lang w:val="en-US"/>
      </w:rPr>
      <w:drawing>
        <wp:anchor distT="0" distB="0" distL="114300" distR="114300" simplePos="0" relativeHeight="251656704" behindDoc="1" locked="0" layoutInCell="1" allowOverlap="1" wp14:anchorId="759BD299" wp14:editId="75EB1FE1">
          <wp:simplePos x="0" y="0"/>
          <wp:positionH relativeFrom="margin">
            <wp:align>center</wp:align>
          </wp:positionH>
          <wp:positionV relativeFrom="margin">
            <wp:align>center</wp:align>
          </wp:positionV>
          <wp:extent cx="7559040" cy="10692130"/>
          <wp:effectExtent l="0" t="0" r="10160" b="1270"/>
          <wp:wrapNone/>
          <wp:docPr id="6" name="Picture 6" descr="Vive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e Backgrou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7D2E"/>
    <w:multiLevelType w:val="multilevel"/>
    <w:tmpl w:val="309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13F3E"/>
    <w:multiLevelType w:val="multilevel"/>
    <w:tmpl w:val="DBFC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31976"/>
    <w:multiLevelType w:val="hybridMultilevel"/>
    <w:tmpl w:val="00285B64"/>
    <w:lvl w:ilvl="0" w:tplc="29EC9F9E">
      <w:start w:val="15"/>
      <w:numFmt w:val="bullet"/>
      <w:lvlText w:val="-"/>
      <w:lvlJc w:val="left"/>
      <w:pPr>
        <w:ind w:left="720" w:hanging="360"/>
      </w:pPr>
      <w:rPr>
        <w:rFonts w:ascii="DIN-Regular" w:eastAsia="Times New Roman" w:hAnsi="DIN-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B54F9"/>
    <w:multiLevelType w:val="hybridMultilevel"/>
    <w:tmpl w:val="78E4696A"/>
    <w:lvl w:ilvl="0" w:tplc="6D40AA52">
      <w:start w:val="4"/>
      <w:numFmt w:val="bullet"/>
      <w:lvlText w:val="-"/>
      <w:lvlJc w:val="left"/>
      <w:pPr>
        <w:ind w:left="720" w:hanging="360"/>
      </w:pPr>
      <w:rPr>
        <w:rFonts w:ascii="DIN-Regular" w:eastAsia="Times New Roman" w:hAnsi="DIN-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86F50"/>
    <w:multiLevelType w:val="multilevel"/>
    <w:tmpl w:val="1E0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C4"/>
    <w:rsid w:val="0000569D"/>
    <w:rsid w:val="00006AB7"/>
    <w:rsid w:val="00007497"/>
    <w:rsid w:val="00007990"/>
    <w:rsid w:val="000167F8"/>
    <w:rsid w:val="00021405"/>
    <w:rsid w:val="000226A2"/>
    <w:rsid w:val="000258CC"/>
    <w:rsid w:val="00026DD5"/>
    <w:rsid w:val="00031BE8"/>
    <w:rsid w:val="00035F8C"/>
    <w:rsid w:val="0003621C"/>
    <w:rsid w:val="000365E4"/>
    <w:rsid w:val="00036F3D"/>
    <w:rsid w:val="00043784"/>
    <w:rsid w:val="00063F13"/>
    <w:rsid w:val="00070DE5"/>
    <w:rsid w:val="00071D5B"/>
    <w:rsid w:val="000760D8"/>
    <w:rsid w:val="000768DF"/>
    <w:rsid w:val="000809CC"/>
    <w:rsid w:val="00082837"/>
    <w:rsid w:val="00090B0D"/>
    <w:rsid w:val="00090FC9"/>
    <w:rsid w:val="00093C31"/>
    <w:rsid w:val="0009550E"/>
    <w:rsid w:val="00095535"/>
    <w:rsid w:val="000A2A2D"/>
    <w:rsid w:val="000A34F6"/>
    <w:rsid w:val="000B30EE"/>
    <w:rsid w:val="000B7C3F"/>
    <w:rsid w:val="000C2AAB"/>
    <w:rsid w:val="000D117E"/>
    <w:rsid w:val="000D395C"/>
    <w:rsid w:val="000D42D6"/>
    <w:rsid w:val="000E00D1"/>
    <w:rsid w:val="000E0A0A"/>
    <w:rsid w:val="000E14F4"/>
    <w:rsid w:val="000E2DE4"/>
    <w:rsid w:val="000E3EB3"/>
    <w:rsid w:val="000E61B8"/>
    <w:rsid w:val="000F15E3"/>
    <w:rsid w:val="000F4C38"/>
    <w:rsid w:val="000F633C"/>
    <w:rsid w:val="000F6B0F"/>
    <w:rsid w:val="001001E4"/>
    <w:rsid w:val="00111B23"/>
    <w:rsid w:val="00114354"/>
    <w:rsid w:val="00122BEE"/>
    <w:rsid w:val="00123639"/>
    <w:rsid w:val="0012795A"/>
    <w:rsid w:val="0013040F"/>
    <w:rsid w:val="001325EC"/>
    <w:rsid w:val="00135DDA"/>
    <w:rsid w:val="0015123B"/>
    <w:rsid w:val="00156995"/>
    <w:rsid w:val="00157CEB"/>
    <w:rsid w:val="00157FDB"/>
    <w:rsid w:val="00164267"/>
    <w:rsid w:val="00170416"/>
    <w:rsid w:val="001704B0"/>
    <w:rsid w:val="00173479"/>
    <w:rsid w:val="00173A05"/>
    <w:rsid w:val="0017410B"/>
    <w:rsid w:val="001772BB"/>
    <w:rsid w:val="0018126D"/>
    <w:rsid w:val="00183480"/>
    <w:rsid w:val="001835BA"/>
    <w:rsid w:val="00184292"/>
    <w:rsid w:val="001842DE"/>
    <w:rsid w:val="001854AD"/>
    <w:rsid w:val="001906E7"/>
    <w:rsid w:val="001952C3"/>
    <w:rsid w:val="001970AC"/>
    <w:rsid w:val="001A3960"/>
    <w:rsid w:val="001A43EA"/>
    <w:rsid w:val="001A4FAF"/>
    <w:rsid w:val="001A4FF6"/>
    <w:rsid w:val="001A5729"/>
    <w:rsid w:val="001A7A5C"/>
    <w:rsid w:val="001B0B1D"/>
    <w:rsid w:val="001B4E08"/>
    <w:rsid w:val="001B4FB1"/>
    <w:rsid w:val="001B73CA"/>
    <w:rsid w:val="001B79B2"/>
    <w:rsid w:val="001B7BB9"/>
    <w:rsid w:val="001B7C53"/>
    <w:rsid w:val="001C3F17"/>
    <w:rsid w:val="001C4CC6"/>
    <w:rsid w:val="001C7DF8"/>
    <w:rsid w:val="001D1264"/>
    <w:rsid w:val="001D439B"/>
    <w:rsid w:val="001D61D4"/>
    <w:rsid w:val="001D7802"/>
    <w:rsid w:val="001E2BC4"/>
    <w:rsid w:val="001F116D"/>
    <w:rsid w:val="001F3091"/>
    <w:rsid w:val="001F6F33"/>
    <w:rsid w:val="002019F4"/>
    <w:rsid w:val="00201E72"/>
    <w:rsid w:val="00206164"/>
    <w:rsid w:val="002063D3"/>
    <w:rsid w:val="002147E3"/>
    <w:rsid w:val="00214B49"/>
    <w:rsid w:val="002150A2"/>
    <w:rsid w:val="00225141"/>
    <w:rsid w:val="00226166"/>
    <w:rsid w:val="00226643"/>
    <w:rsid w:val="002375EF"/>
    <w:rsid w:val="00250B89"/>
    <w:rsid w:val="00251E01"/>
    <w:rsid w:val="00254790"/>
    <w:rsid w:val="0025555A"/>
    <w:rsid w:val="002555B9"/>
    <w:rsid w:val="002629C7"/>
    <w:rsid w:val="00262A81"/>
    <w:rsid w:val="0026758D"/>
    <w:rsid w:val="00270E3B"/>
    <w:rsid w:val="00272911"/>
    <w:rsid w:val="00275AD9"/>
    <w:rsid w:val="00286AB7"/>
    <w:rsid w:val="00286DE3"/>
    <w:rsid w:val="00287505"/>
    <w:rsid w:val="00290637"/>
    <w:rsid w:val="00296E92"/>
    <w:rsid w:val="002973B6"/>
    <w:rsid w:val="002979C3"/>
    <w:rsid w:val="002A2250"/>
    <w:rsid w:val="002A41DB"/>
    <w:rsid w:val="002A6E23"/>
    <w:rsid w:val="002B1F58"/>
    <w:rsid w:val="002B3AC2"/>
    <w:rsid w:val="002B7DBC"/>
    <w:rsid w:val="002C033F"/>
    <w:rsid w:val="002C2592"/>
    <w:rsid w:val="002C5031"/>
    <w:rsid w:val="002C5DEB"/>
    <w:rsid w:val="002C6394"/>
    <w:rsid w:val="002C78DB"/>
    <w:rsid w:val="002F14C2"/>
    <w:rsid w:val="00302F0E"/>
    <w:rsid w:val="00313159"/>
    <w:rsid w:val="0031514C"/>
    <w:rsid w:val="003160CD"/>
    <w:rsid w:val="003212D7"/>
    <w:rsid w:val="003235BF"/>
    <w:rsid w:val="00323EDC"/>
    <w:rsid w:val="003246AB"/>
    <w:rsid w:val="003251B2"/>
    <w:rsid w:val="003257BD"/>
    <w:rsid w:val="00325BF6"/>
    <w:rsid w:val="003355DA"/>
    <w:rsid w:val="00336276"/>
    <w:rsid w:val="003410AD"/>
    <w:rsid w:val="00341CF3"/>
    <w:rsid w:val="0035056C"/>
    <w:rsid w:val="003564A0"/>
    <w:rsid w:val="003646AF"/>
    <w:rsid w:val="0037721D"/>
    <w:rsid w:val="0038058B"/>
    <w:rsid w:val="00380F6B"/>
    <w:rsid w:val="00381AEE"/>
    <w:rsid w:val="003857C1"/>
    <w:rsid w:val="00385C5B"/>
    <w:rsid w:val="00385CD4"/>
    <w:rsid w:val="003932CF"/>
    <w:rsid w:val="003977A5"/>
    <w:rsid w:val="00397C2F"/>
    <w:rsid w:val="003A51E3"/>
    <w:rsid w:val="003B2721"/>
    <w:rsid w:val="003B2FB8"/>
    <w:rsid w:val="003B6BD7"/>
    <w:rsid w:val="003B7EAC"/>
    <w:rsid w:val="003C3EBC"/>
    <w:rsid w:val="003C5D9F"/>
    <w:rsid w:val="003D2F79"/>
    <w:rsid w:val="003F0815"/>
    <w:rsid w:val="003F0ADC"/>
    <w:rsid w:val="00402CF4"/>
    <w:rsid w:val="00405DC3"/>
    <w:rsid w:val="00410ED8"/>
    <w:rsid w:val="00413B1C"/>
    <w:rsid w:val="00413D06"/>
    <w:rsid w:val="004162D6"/>
    <w:rsid w:val="004171AF"/>
    <w:rsid w:val="00417BB5"/>
    <w:rsid w:val="004305EE"/>
    <w:rsid w:val="00431B7B"/>
    <w:rsid w:val="00436F5A"/>
    <w:rsid w:val="0044025A"/>
    <w:rsid w:val="00447511"/>
    <w:rsid w:val="00451142"/>
    <w:rsid w:val="00463035"/>
    <w:rsid w:val="00464BB1"/>
    <w:rsid w:val="0046591B"/>
    <w:rsid w:val="004673ED"/>
    <w:rsid w:val="00467460"/>
    <w:rsid w:val="00481AFA"/>
    <w:rsid w:val="004821A6"/>
    <w:rsid w:val="0048454A"/>
    <w:rsid w:val="00490BDD"/>
    <w:rsid w:val="00491DBC"/>
    <w:rsid w:val="004921D7"/>
    <w:rsid w:val="0049500C"/>
    <w:rsid w:val="004C40DC"/>
    <w:rsid w:val="004D3C8C"/>
    <w:rsid w:val="004D3FEB"/>
    <w:rsid w:val="004D467C"/>
    <w:rsid w:val="004D485C"/>
    <w:rsid w:val="004D67AC"/>
    <w:rsid w:val="004D7F75"/>
    <w:rsid w:val="004E30AD"/>
    <w:rsid w:val="004E3FB1"/>
    <w:rsid w:val="004E4016"/>
    <w:rsid w:val="004E58E2"/>
    <w:rsid w:val="004E66B1"/>
    <w:rsid w:val="004F0670"/>
    <w:rsid w:val="004F3B3C"/>
    <w:rsid w:val="005013B1"/>
    <w:rsid w:val="00501B5E"/>
    <w:rsid w:val="00510E5E"/>
    <w:rsid w:val="00520390"/>
    <w:rsid w:val="00535EFC"/>
    <w:rsid w:val="00536BA0"/>
    <w:rsid w:val="005405E3"/>
    <w:rsid w:val="0054478E"/>
    <w:rsid w:val="00546358"/>
    <w:rsid w:val="00550B7F"/>
    <w:rsid w:val="00554A50"/>
    <w:rsid w:val="005644DF"/>
    <w:rsid w:val="00564EBD"/>
    <w:rsid w:val="00567FDC"/>
    <w:rsid w:val="005704FF"/>
    <w:rsid w:val="005805BF"/>
    <w:rsid w:val="00585F75"/>
    <w:rsid w:val="00586B02"/>
    <w:rsid w:val="00586D6A"/>
    <w:rsid w:val="0059001B"/>
    <w:rsid w:val="00593037"/>
    <w:rsid w:val="00594208"/>
    <w:rsid w:val="005A6D7C"/>
    <w:rsid w:val="005A76D1"/>
    <w:rsid w:val="005B2E3A"/>
    <w:rsid w:val="005B3C89"/>
    <w:rsid w:val="005B5B5B"/>
    <w:rsid w:val="005C2D64"/>
    <w:rsid w:val="005C6651"/>
    <w:rsid w:val="005D2CEB"/>
    <w:rsid w:val="005D5876"/>
    <w:rsid w:val="005E0C99"/>
    <w:rsid w:val="005E11CA"/>
    <w:rsid w:val="005E2734"/>
    <w:rsid w:val="005E4663"/>
    <w:rsid w:val="005E4674"/>
    <w:rsid w:val="005F4C4D"/>
    <w:rsid w:val="005F54EF"/>
    <w:rsid w:val="00605A9F"/>
    <w:rsid w:val="006070EF"/>
    <w:rsid w:val="006166F2"/>
    <w:rsid w:val="006170A4"/>
    <w:rsid w:val="00621D3A"/>
    <w:rsid w:val="006256A7"/>
    <w:rsid w:val="00627246"/>
    <w:rsid w:val="00631799"/>
    <w:rsid w:val="00632AD6"/>
    <w:rsid w:val="00634E25"/>
    <w:rsid w:val="00637846"/>
    <w:rsid w:val="00640F35"/>
    <w:rsid w:val="00642A4D"/>
    <w:rsid w:val="006444D5"/>
    <w:rsid w:val="00644CE5"/>
    <w:rsid w:val="00653179"/>
    <w:rsid w:val="006648DD"/>
    <w:rsid w:val="00671BED"/>
    <w:rsid w:val="00674B02"/>
    <w:rsid w:val="006760B0"/>
    <w:rsid w:val="00694D7D"/>
    <w:rsid w:val="00694FC3"/>
    <w:rsid w:val="00695B79"/>
    <w:rsid w:val="006A2153"/>
    <w:rsid w:val="006A3315"/>
    <w:rsid w:val="006A60E4"/>
    <w:rsid w:val="006B0743"/>
    <w:rsid w:val="006B10F2"/>
    <w:rsid w:val="006C3BCC"/>
    <w:rsid w:val="006D158F"/>
    <w:rsid w:val="006D2EC4"/>
    <w:rsid w:val="006D3B8F"/>
    <w:rsid w:val="006E5C6D"/>
    <w:rsid w:val="007001A2"/>
    <w:rsid w:val="00701EE5"/>
    <w:rsid w:val="00703351"/>
    <w:rsid w:val="00703481"/>
    <w:rsid w:val="0071458D"/>
    <w:rsid w:val="007151EE"/>
    <w:rsid w:val="00724B0B"/>
    <w:rsid w:val="00725D7C"/>
    <w:rsid w:val="007264E6"/>
    <w:rsid w:val="00731C46"/>
    <w:rsid w:val="00736E54"/>
    <w:rsid w:val="00741472"/>
    <w:rsid w:val="0074227C"/>
    <w:rsid w:val="00743F72"/>
    <w:rsid w:val="007460CC"/>
    <w:rsid w:val="007466A1"/>
    <w:rsid w:val="00746D26"/>
    <w:rsid w:val="00747084"/>
    <w:rsid w:val="00750EFB"/>
    <w:rsid w:val="0076246B"/>
    <w:rsid w:val="00765742"/>
    <w:rsid w:val="007663AE"/>
    <w:rsid w:val="0077245D"/>
    <w:rsid w:val="0078091A"/>
    <w:rsid w:val="007855E8"/>
    <w:rsid w:val="00787495"/>
    <w:rsid w:val="00790598"/>
    <w:rsid w:val="007A0FDD"/>
    <w:rsid w:val="007A7961"/>
    <w:rsid w:val="007B3BD0"/>
    <w:rsid w:val="007C1F7B"/>
    <w:rsid w:val="007C4AFE"/>
    <w:rsid w:val="007D1C1A"/>
    <w:rsid w:val="007D1D86"/>
    <w:rsid w:val="007D6A6C"/>
    <w:rsid w:val="007E3A4C"/>
    <w:rsid w:val="007E5B17"/>
    <w:rsid w:val="007F0028"/>
    <w:rsid w:val="007F2608"/>
    <w:rsid w:val="00805054"/>
    <w:rsid w:val="00806CE0"/>
    <w:rsid w:val="00812218"/>
    <w:rsid w:val="00812AF9"/>
    <w:rsid w:val="00813ECE"/>
    <w:rsid w:val="0081531B"/>
    <w:rsid w:val="008202CE"/>
    <w:rsid w:val="0082058C"/>
    <w:rsid w:val="0082427A"/>
    <w:rsid w:val="00827002"/>
    <w:rsid w:val="008335FB"/>
    <w:rsid w:val="00836DAC"/>
    <w:rsid w:val="00841CFD"/>
    <w:rsid w:val="00844A84"/>
    <w:rsid w:val="008468AC"/>
    <w:rsid w:val="00856632"/>
    <w:rsid w:val="00856A6A"/>
    <w:rsid w:val="008737BF"/>
    <w:rsid w:val="00873946"/>
    <w:rsid w:val="008742DA"/>
    <w:rsid w:val="00881E01"/>
    <w:rsid w:val="0088478A"/>
    <w:rsid w:val="00885530"/>
    <w:rsid w:val="00886E4E"/>
    <w:rsid w:val="0089548B"/>
    <w:rsid w:val="00896ECA"/>
    <w:rsid w:val="008A434B"/>
    <w:rsid w:val="008B2BDA"/>
    <w:rsid w:val="008B635C"/>
    <w:rsid w:val="008C062D"/>
    <w:rsid w:val="008C5778"/>
    <w:rsid w:val="008C74E0"/>
    <w:rsid w:val="008D7961"/>
    <w:rsid w:val="008D79E3"/>
    <w:rsid w:val="008F0149"/>
    <w:rsid w:val="008F0C48"/>
    <w:rsid w:val="008F0CF3"/>
    <w:rsid w:val="008F2179"/>
    <w:rsid w:val="008F2B92"/>
    <w:rsid w:val="008F45C2"/>
    <w:rsid w:val="008F4E29"/>
    <w:rsid w:val="009001A7"/>
    <w:rsid w:val="00900707"/>
    <w:rsid w:val="0090258D"/>
    <w:rsid w:val="0092490B"/>
    <w:rsid w:val="00924ADA"/>
    <w:rsid w:val="00925A7A"/>
    <w:rsid w:val="009314F1"/>
    <w:rsid w:val="00931621"/>
    <w:rsid w:val="009318D5"/>
    <w:rsid w:val="009327B9"/>
    <w:rsid w:val="00933A18"/>
    <w:rsid w:val="00943339"/>
    <w:rsid w:val="00943365"/>
    <w:rsid w:val="00954E84"/>
    <w:rsid w:val="00956B39"/>
    <w:rsid w:val="00960D40"/>
    <w:rsid w:val="00962C4E"/>
    <w:rsid w:val="00965596"/>
    <w:rsid w:val="00970AF0"/>
    <w:rsid w:val="009743B5"/>
    <w:rsid w:val="0097683B"/>
    <w:rsid w:val="00981582"/>
    <w:rsid w:val="00982B08"/>
    <w:rsid w:val="00982FC2"/>
    <w:rsid w:val="00984BFD"/>
    <w:rsid w:val="00986A44"/>
    <w:rsid w:val="00986F1D"/>
    <w:rsid w:val="009872EC"/>
    <w:rsid w:val="0099056B"/>
    <w:rsid w:val="00992529"/>
    <w:rsid w:val="00995F22"/>
    <w:rsid w:val="00996787"/>
    <w:rsid w:val="00996C7A"/>
    <w:rsid w:val="009A30C3"/>
    <w:rsid w:val="009A3BDD"/>
    <w:rsid w:val="009B0F09"/>
    <w:rsid w:val="009B26C3"/>
    <w:rsid w:val="009C38B0"/>
    <w:rsid w:val="009C76EF"/>
    <w:rsid w:val="009D23ED"/>
    <w:rsid w:val="009D7719"/>
    <w:rsid w:val="009D7A49"/>
    <w:rsid w:val="009E211E"/>
    <w:rsid w:val="009E71D6"/>
    <w:rsid w:val="009F5397"/>
    <w:rsid w:val="009F7BB5"/>
    <w:rsid w:val="00A06F47"/>
    <w:rsid w:val="00A2007C"/>
    <w:rsid w:val="00A2683A"/>
    <w:rsid w:val="00A3003F"/>
    <w:rsid w:val="00A368FC"/>
    <w:rsid w:val="00A37DC9"/>
    <w:rsid w:val="00A41BFD"/>
    <w:rsid w:val="00A45318"/>
    <w:rsid w:val="00A55F26"/>
    <w:rsid w:val="00A55F2F"/>
    <w:rsid w:val="00A57DDD"/>
    <w:rsid w:val="00A67329"/>
    <w:rsid w:val="00A75B8B"/>
    <w:rsid w:val="00A8556C"/>
    <w:rsid w:val="00A8735B"/>
    <w:rsid w:val="00A9008C"/>
    <w:rsid w:val="00A93A21"/>
    <w:rsid w:val="00AA38CB"/>
    <w:rsid w:val="00AA697C"/>
    <w:rsid w:val="00AB0BDB"/>
    <w:rsid w:val="00AC23DC"/>
    <w:rsid w:val="00AC2928"/>
    <w:rsid w:val="00AC4638"/>
    <w:rsid w:val="00AC6DE4"/>
    <w:rsid w:val="00AC6EB9"/>
    <w:rsid w:val="00AD0545"/>
    <w:rsid w:val="00AD71D5"/>
    <w:rsid w:val="00AF0F32"/>
    <w:rsid w:val="00AF1386"/>
    <w:rsid w:val="00AF24BD"/>
    <w:rsid w:val="00AF70E2"/>
    <w:rsid w:val="00AF738D"/>
    <w:rsid w:val="00AF7E72"/>
    <w:rsid w:val="00B04CFA"/>
    <w:rsid w:val="00B11CDD"/>
    <w:rsid w:val="00B139B9"/>
    <w:rsid w:val="00B17AE2"/>
    <w:rsid w:val="00B20377"/>
    <w:rsid w:val="00B23155"/>
    <w:rsid w:val="00B34EFD"/>
    <w:rsid w:val="00B36BB2"/>
    <w:rsid w:val="00B40F73"/>
    <w:rsid w:val="00B45526"/>
    <w:rsid w:val="00B537FB"/>
    <w:rsid w:val="00B66AD3"/>
    <w:rsid w:val="00B701A2"/>
    <w:rsid w:val="00B72231"/>
    <w:rsid w:val="00B74407"/>
    <w:rsid w:val="00B77B25"/>
    <w:rsid w:val="00B80C89"/>
    <w:rsid w:val="00B849E5"/>
    <w:rsid w:val="00B8540B"/>
    <w:rsid w:val="00B86B19"/>
    <w:rsid w:val="00B87FA2"/>
    <w:rsid w:val="00B93124"/>
    <w:rsid w:val="00B9736C"/>
    <w:rsid w:val="00B97AAB"/>
    <w:rsid w:val="00BA5B00"/>
    <w:rsid w:val="00BA5CC8"/>
    <w:rsid w:val="00BB0A67"/>
    <w:rsid w:val="00BB1B05"/>
    <w:rsid w:val="00BB5D56"/>
    <w:rsid w:val="00BC17C6"/>
    <w:rsid w:val="00BC2C20"/>
    <w:rsid w:val="00BC4179"/>
    <w:rsid w:val="00BC7993"/>
    <w:rsid w:val="00BD0F78"/>
    <w:rsid w:val="00BD16D9"/>
    <w:rsid w:val="00BD1EF3"/>
    <w:rsid w:val="00BD6BB8"/>
    <w:rsid w:val="00BE28E8"/>
    <w:rsid w:val="00BE7EAD"/>
    <w:rsid w:val="00BF16A0"/>
    <w:rsid w:val="00C00484"/>
    <w:rsid w:val="00C00AEF"/>
    <w:rsid w:val="00C06E50"/>
    <w:rsid w:val="00C10AFC"/>
    <w:rsid w:val="00C129F4"/>
    <w:rsid w:val="00C21746"/>
    <w:rsid w:val="00C2212B"/>
    <w:rsid w:val="00C25DB5"/>
    <w:rsid w:val="00C278EB"/>
    <w:rsid w:val="00C30883"/>
    <w:rsid w:val="00C31714"/>
    <w:rsid w:val="00C32CC4"/>
    <w:rsid w:val="00C33E0E"/>
    <w:rsid w:val="00C33F4E"/>
    <w:rsid w:val="00C35A55"/>
    <w:rsid w:val="00C3751A"/>
    <w:rsid w:val="00C46F6B"/>
    <w:rsid w:val="00C51342"/>
    <w:rsid w:val="00C51597"/>
    <w:rsid w:val="00C539EF"/>
    <w:rsid w:val="00C54368"/>
    <w:rsid w:val="00C54D84"/>
    <w:rsid w:val="00C57333"/>
    <w:rsid w:val="00C62D92"/>
    <w:rsid w:val="00C708CA"/>
    <w:rsid w:val="00C718FB"/>
    <w:rsid w:val="00C71E24"/>
    <w:rsid w:val="00C742E2"/>
    <w:rsid w:val="00C82B6F"/>
    <w:rsid w:val="00C90159"/>
    <w:rsid w:val="00C929DF"/>
    <w:rsid w:val="00C959D8"/>
    <w:rsid w:val="00CA4D05"/>
    <w:rsid w:val="00CB2E58"/>
    <w:rsid w:val="00CB4C4A"/>
    <w:rsid w:val="00CB527B"/>
    <w:rsid w:val="00CC01A3"/>
    <w:rsid w:val="00CC3F67"/>
    <w:rsid w:val="00CC4CE0"/>
    <w:rsid w:val="00CD15FC"/>
    <w:rsid w:val="00CD2F2A"/>
    <w:rsid w:val="00CD6E34"/>
    <w:rsid w:val="00CE19C1"/>
    <w:rsid w:val="00CF0D52"/>
    <w:rsid w:val="00CF2071"/>
    <w:rsid w:val="00CF3539"/>
    <w:rsid w:val="00D00F10"/>
    <w:rsid w:val="00D046A9"/>
    <w:rsid w:val="00D04A3B"/>
    <w:rsid w:val="00D06F8E"/>
    <w:rsid w:val="00D12245"/>
    <w:rsid w:val="00D13AC0"/>
    <w:rsid w:val="00D13DA4"/>
    <w:rsid w:val="00D1458B"/>
    <w:rsid w:val="00D14856"/>
    <w:rsid w:val="00D14B7C"/>
    <w:rsid w:val="00D17ABD"/>
    <w:rsid w:val="00D20621"/>
    <w:rsid w:val="00D24C6F"/>
    <w:rsid w:val="00D24EAC"/>
    <w:rsid w:val="00D320DC"/>
    <w:rsid w:val="00D35CFC"/>
    <w:rsid w:val="00D444A6"/>
    <w:rsid w:val="00D52459"/>
    <w:rsid w:val="00D52CAA"/>
    <w:rsid w:val="00D550D1"/>
    <w:rsid w:val="00D55931"/>
    <w:rsid w:val="00D57571"/>
    <w:rsid w:val="00D624E4"/>
    <w:rsid w:val="00D634DE"/>
    <w:rsid w:val="00D65768"/>
    <w:rsid w:val="00D76B6C"/>
    <w:rsid w:val="00D820D7"/>
    <w:rsid w:val="00D82D83"/>
    <w:rsid w:val="00D87B10"/>
    <w:rsid w:val="00D93327"/>
    <w:rsid w:val="00DA5AD4"/>
    <w:rsid w:val="00DB0882"/>
    <w:rsid w:val="00DB2BA7"/>
    <w:rsid w:val="00DB4F3C"/>
    <w:rsid w:val="00DB55A2"/>
    <w:rsid w:val="00DC0640"/>
    <w:rsid w:val="00DC5A70"/>
    <w:rsid w:val="00DD4D7E"/>
    <w:rsid w:val="00DE05B5"/>
    <w:rsid w:val="00DE06F5"/>
    <w:rsid w:val="00DE1C0D"/>
    <w:rsid w:val="00DF333A"/>
    <w:rsid w:val="00DF3AC9"/>
    <w:rsid w:val="00DF5F55"/>
    <w:rsid w:val="00DF719F"/>
    <w:rsid w:val="00DF7281"/>
    <w:rsid w:val="00DF7DA3"/>
    <w:rsid w:val="00E06939"/>
    <w:rsid w:val="00E20930"/>
    <w:rsid w:val="00E244A6"/>
    <w:rsid w:val="00E26BC6"/>
    <w:rsid w:val="00E41233"/>
    <w:rsid w:val="00E440C0"/>
    <w:rsid w:val="00E5221B"/>
    <w:rsid w:val="00E53A5B"/>
    <w:rsid w:val="00E54954"/>
    <w:rsid w:val="00E553CB"/>
    <w:rsid w:val="00E6178B"/>
    <w:rsid w:val="00E61F65"/>
    <w:rsid w:val="00E677A8"/>
    <w:rsid w:val="00E754A2"/>
    <w:rsid w:val="00E81747"/>
    <w:rsid w:val="00E8644F"/>
    <w:rsid w:val="00E90332"/>
    <w:rsid w:val="00E968AE"/>
    <w:rsid w:val="00EA05C7"/>
    <w:rsid w:val="00EA5B8F"/>
    <w:rsid w:val="00EB29EC"/>
    <w:rsid w:val="00EB2F06"/>
    <w:rsid w:val="00EB434B"/>
    <w:rsid w:val="00EC4822"/>
    <w:rsid w:val="00EC7804"/>
    <w:rsid w:val="00EC79C2"/>
    <w:rsid w:val="00ED3B23"/>
    <w:rsid w:val="00ED4270"/>
    <w:rsid w:val="00ED47A7"/>
    <w:rsid w:val="00ED5111"/>
    <w:rsid w:val="00ED6017"/>
    <w:rsid w:val="00ED75C7"/>
    <w:rsid w:val="00ED77E5"/>
    <w:rsid w:val="00ED7B0B"/>
    <w:rsid w:val="00EE0A73"/>
    <w:rsid w:val="00EE48C1"/>
    <w:rsid w:val="00EE4CC7"/>
    <w:rsid w:val="00EE7E5F"/>
    <w:rsid w:val="00EF037B"/>
    <w:rsid w:val="00EF371F"/>
    <w:rsid w:val="00EF5327"/>
    <w:rsid w:val="00EF7352"/>
    <w:rsid w:val="00F01956"/>
    <w:rsid w:val="00F0213D"/>
    <w:rsid w:val="00F02FF2"/>
    <w:rsid w:val="00F03393"/>
    <w:rsid w:val="00F04488"/>
    <w:rsid w:val="00F05BCC"/>
    <w:rsid w:val="00F06D19"/>
    <w:rsid w:val="00F10227"/>
    <w:rsid w:val="00F126A2"/>
    <w:rsid w:val="00F14035"/>
    <w:rsid w:val="00F25167"/>
    <w:rsid w:val="00F27406"/>
    <w:rsid w:val="00F3018E"/>
    <w:rsid w:val="00F30546"/>
    <w:rsid w:val="00F348F1"/>
    <w:rsid w:val="00F35EAA"/>
    <w:rsid w:val="00F408B8"/>
    <w:rsid w:val="00F459D2"/>
    <w:rsid w:val="00F45AC0"/>
    <w:rsid w:val="00F46651"/>
    <w:rsid w:val="00F50F27"/>
    <w:rsid w:val="00F56748"/>
    <w:rsid w:val="00F62996"/>
    <w:rsid w:val="00F65288"/>
    <w:rsid w:val="00F6619C"/>
    <w:rsid w:val="00F71C48"/>
    <w:rsid w:val="00F724FA"/>
    <w:rsid w:val="00F80D65"/>
    <w:rsid w:val="00F80E27"/>
    <w:rsid w:val="00F810DB"/>
    <w:rsid w:val="00F83DA0"/>
    <w:rsid w:val="00F87394"/>
    <w:rsid w:val="00F919B4"/>
    <w:rsid w:val="00FA2233"/>
    <w:rsid w:val="00FA3E15"/>
    <w:rsid w:val="00FB2BB8"/>
    <w:rsid w:val="00FB434E"/>
    <w:rsid w:val="00FC0D1E"/>
    <w:rsid w:val="00FC6947"/>
    <w:rsid w:val="00FC7288"/>
    <w:rsid w:val="00FD1992"/>
    <w:rsid w:val="00FD2F80"/>
    <w:rsid w:val="00FD4F7D"/>
    <w:rsid w:val="00FD584F"/>
    <w:rsid w:val="00FE19A1"/>
    <w:rsid w:val="00FE3A3C"/>
    <w:rsid w:val="00FE6796"/>
    <w:rsid w:val="00FF5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5EBCBA5"/>
  <w15:docId w15:val="{30283603-3780-4589-B67B-29C6A4D7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58"/>
  </w:style>
  <w:style w:type="paragraph" w:styleId="Heading3">
    <w:name w:val="heading 3"/>
    <w:basedOn w:val="Normal"/>
    <w:link w:val="Heading3Char"/>
    <w:uiPriority w:val="9"/>
    <w:qFormat/>
    <w:rsid w:val="008F0C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4C2"/>
    <w:pPr>
      <w:tabs>
        <w:tab w:val="center" w:pos="4320"/>
        <w:tab w:val="right" w:pos="8640"/>
      </w:tabs>
    </w:pPr>
  </w:style>
  <w:style w:type="paragraph" w:styleId="Footer">
    <w:name w:val="footer"/>
    <w:basedOn w:val="Normal"/>
    <w:semiHidden/>
    <w:rsid w:val="00B824C2"/>
    <w:pPr>
      <w:tabs>
        <w:tab w:val="center" w:pos="4320"/>
        <w:tab w:val="right" w:pos="8640"/>
      </w:tabs>
    </w:pPr>
  </w:style>
  <w:style w:type="paragraph" w:styleId="BalloonText">
    <w:name w:val="Balloon Text"/>
    <w:basedOn w:val="Normal"/>
    <w:link w:val="BalloonTextChar"/>
    <w:uiPriority w:val="99"/>
    <w:semiHidden/>
    <w:unhideWhenUsed/>
    <w:rsid w:val="000E14F4"/>
    <w:rPr>
      <w:rFonts w:ascii="Tahoma" w:hAnsi="Tahoma" w:cs="Tahoma"/>
      <w:sz w:val="16"/>
      <w:szCs w:val="16"/>
    </w:rPr>
  </w:style>
  <w:style w:type="character" w:customStyle="1" w:styleId="BalloonTextChar">
    <w:name w:val="Balloon Text Char"/>
    <w:link w:val="BalloonText"/>
    <w:uiPriority w:val="99"/>
    <w:semiHidden/>
    <w:rsid w:val="000E14F4"/>
    <w:rPr>
      <w:rFonts w:ascii="Tahoma" w:hAnsi="Tahoma" w:cs="Tahoma"/>
      <w:sz w:val="16"/>
      <w:szCs w:val="16"/>
      <w:lang w:eastAsia="en-US"/>
    </w:rPr>
  </w:style>
  <w:style w:type="paragraph" w:styleId="PlainText">
    <w:name w:val="Plain Text"/>
    <w:basedOn w:val="Normal"/>
    <w:link w:val="PlainTextChar"/>
    <w:uiPriority w:val="99"/>
    <w:semiHidden/>
    <w:unhideWhenUsed/>
    <w:rsid w:val="00F6619C"/>
    <w:rPr>
      <w:rFonts w:ascii="Verdana" w:eastAsia="Calibri" w:hAnsi="Verdana"/>
      <w:sz w:val="18"/>
      <w:szCs w:val="21"/>
    </w:rPr>
  </w:style>
  <w:style w:type="character" w:customStyle="1" w:styleId="PlainTextChar">
    <w:name w:val="Plain Text Char"/>
    <w:link w:val="PlainText"/>
    <w:uiPriority w:val="99"/>
    <w:semiHidden/>
    <w:rsid w:val="00F6619C"/>
    <w:rPr>
      <w:rFonts w:ascii="Verdana" w:eastAsia="Calibri" w:hAnsi="Verdana" w:cs="Times New Roman"/>
      <w:sz w:val="18"/>
      <w:szCs w:val="21"/>
      <w:lang w:eastAsia="en-US"/>
    </w:rPr>
  </w:style>
  <w:style w:type="paragraph" w:customStyle="1" w:styleId="Default">
    <w:name w:val="Default"/>
    <w:rsid w:val="00F04488"/>
    <w:pPr>
      <w:widowControl w:val="0"/>
      <w:autoSpaceDE w:val="0"/>
      <w:autoSpaceDN w:val="0"/>
      <w:adjustRightInd w:val="0"/>
    </w:pPr>
    <w:rPr>
      <w:color w:val="000000"/>
      <w:lang w:val="en-US"/>
    </w:rPr>
  </w:style>
  <w:style w:type="paragraph" w:styleId="ListParagraph">
    <w:name w:val="List Paragraph"/>
    <w:basedOn w:val="Normal"/>
    <w:uiPriority w:val="34"/>
    <w:qFormat/>
    <w:rsid w:val="00510E5E"/>
    <w:pPr>
      <w:ind w:left="720"/>
      <w:contextualSpacing/>
    </w:pPr>
  </w:style>
  <w:style w:type="character" w:styleId="Hyperlink">
    <w:name w:val="Hyperlink"/>
    <w:uiPriority w:val="99"/>
    <w:unhideWhenUsed/>
    <w:rsid w:val="00463035"/>
    <w:rPr>
      <w:color w:val="0000FF"/>
      <w:u w:val="single"/>
    </w:rPr>
  </w:style>
  <w:style w:type="character" w:customStyle="1" w:styleId="A1">
    <w:name w:val="A1"/>
    <w:uiPriority w:val="99"/>
    <w:rsid w:val="008C5778"/>
    <w:rPr>
      <w:rFonts w:cs="AGaramond"/>
      <w:color w:val="626365"/>
      <w:sz w:val="28"/>
      <w:szCs w:val="28"/>
    </w:rPr>
  </w:style>
  <w:style w:type="table" w:styleId="TableGrid">
    <w:name w:val="Table Grid"/>
    <w:basedOn w:val="TableNormal"/>
    <w:uiPriority w:val="59"/>
    <w:rsid w:val="0098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485C"/>
  </w:style>
  <w:style w:type="paragraph" w:styleId="NormalWeb">
    <w:name w:val="Normal (Web)"/>
    <w:basedOn w:val="Normal"/>
    <w:uiPriority w:val="99"/>
    <w:unhideWhenUsed/>
    <w:rsid w:val="004D485C"/>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4D485C"/>
    <w:rPr>
      <w:i/>
      <w:iCs/>
    </w:rPr>
  </w:style>
  <w:style w:type="character" w:styleId="FollowedHyperlink">
    <w:name w:val="FollowedHyperlink"/>
    <w:basedOn w:val="DefaultParagraphFont"/>
    <w:uiPriority w:val="99"/>
    <w:semiHidden/>
    <w:unhideWhenUsed/>
    <w:rsid w:val="00BA5B00"/>
    <w:rPr>
      <w:color w:val="800080" w:themeColor="followedHyperlink"/>
      <w:u w:val="single"/>
    </w:rPr>
  </w:style>
  <w:style w:type="paragraph" w:customStyle="1" w:styleId="copy">
    <w:name w:val="copy"/>
    <w:basedOn w:val="Normal"/>
    <w:uiPriority w:val="99"/>
    <w:rsid w:val="00B34EFD"/>
    <w:pPr>
      <w:widowControl w:val="0"/>
      <w:tabs>
        <w:tab w:val="left" w:pos="227"/>
      </w:tabs>
      <w:suppressAutoHyphens/>
      <w:autoSpaceDE w:val="0"/>
      <w:autoSpaceDN w:val="0"/>
      <w:adjustRightInd w:val="0"/>
      <w:spacing w:after="113" w:line="220" w:lineRule="atLeast"/>
      <w:textAlignment w:val="center"/>
    </w:pPr>
    <w:rPr>
      <w:rFonts w:ascii="Swiss721BT-Light" w:hAnsi="Swiss721BT-Light" w:cs="Swiss721BT-Light"/>
      <w:color w:val="000000"/>
      <w:sz w:val="18"/>
      <w:szCs w:val="18"/>
      <w:lang w:val="en-US" w:eastAsia="en-AU"/>
    </w:rPr>
  </w:style>
  <w:style w:type="character" w:customStyle="1" w:styleId="Heading3Char">
    <w:name w:val="Heading 3 Char"/>
    <w:basedOn w:val="DefaultParagraphFont"/>
    <w:link w:val="Heading3"/>
    <w:uiPriority w:val="9"/>
    <w:rsid w:val="008F0CF3"/>
    <w:rPr>
      <w:b/>
      <w:bCs/>
      <w:sz w:val="27"/>
      <w:szCs w:val="27"/>
    </w:rPr>
  </w:style>
  <w:style w:type="character" w:customStyle="1" w:styleId="summary">
    <w:name w:val="summary"/>
    <w:basedOn w:val="DefaultParagraphFont"/>
    <w:rsid w:val="008F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557">
      <w:bodyDiv w:val="1"/>
      <w:marLeft w:val="0"/>
      <w:marRight w:val="0"/>
      <w:marTop w:val="0"/>
      <w:marBottom w:val="0"/>
      <w:divBdr>
        <w:top w:val="none" w:sz="0" w:space="0" w:color="auto"/>
        <w:left w:val="none" w:sz="0" w:space="0" w:color="auto"/>
        <w:bottom w:val="none" w:sz="0" w:space="0" w:color="auto"/>
        <w:right w:val="none" w:sz="0" w:space="0" w:color="auto"/>
      </w:divBdr>
      <w:divsChild>
        <w:div w:id="844248409">
          <w:marLeft w:val="0"/>
          <w:marRight w:val="0"/>
          <w:marTop w:val="0"/>
          <w:marBottom w:val="135"/>
          <w:divBdr>
            <w:top w:val="none" w:sz="0" w:space="0" w:color="auto"/>
            <w:left w:val="none" w:sz="0" w:space="0" w:color="auto"/>
            <w:bottom w:val="none" w:sz="0" w:space="0" w:color="auto"/>
            <w:right w:val="none" w:sz="0" w:space="0" w:color="auto"/>
          </w:divBdr>
          <w:divsChild>
            <w:div w:id="1005549991">
              <w:marLeft w:val="0"/>
              <w:marRight w:val="0"/>
              <w:marTop w:val="0"/>
              <w:marBottom w:val="0"/>
              <w:divBdr>
                <w:top w:val="none" w:sz="0" w:space="0" w:color="auto"/>
                <w:left w:val="none" w:sz="0" w:space="0" w:color="auto"/>
                <w:bottom w:val="none" w:sz="0" w:space="0" w:color="auto"/>
                <w:right w:val="none" w:sz="0" w:space="0" w:color="auto"/>
              </w:divBdr>
            </w:div>
          </w:divsChild>
        </w:div>
        <w:div w:id="363360888">
          <w:marLeft w:val="0"/>
          <w:marRight w:val="0"/>
          <w:marTop w:val="0"/>
          <w:marBottom w:val="135"/>
          <w:divBdr>
            <w:top w:val="single" w:sz="6" w:space="6" w:color="DFE8EE"/>
            <w:left w:val="single" w:sz="6" w:space="8" w:color="DFE8EE"/>
            <w:bottom w:val="single" w:sz="6" w:space="0" w:color="DFE8EE"/>
            <w:right w:val="single" w:sz="6" w:space="8" w:color="DFE8EE"/>
          </w:divBdr>
          <w:divsChild>
            <w:div w:id="1084953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435907">
      <w:bodyDiv w:val="1"/>
      <w:marLeft w:val="0"/>
      <w:marRight w:val="0"/>
      <w:marTop w:val="0"/>
      <w:marBottom w:val="0"/>
      <w:divBdr>
        <w:top w:val="none" w:sz="0" w:space="0" w:color="auto"/>
        <w:left w:val="none" w:sz="0" w:space="0" w:color="auto"/>
        <w:bottom w:val="none" w:sz="0" w:space="0" w:color="auto"/>
        <w:right w:val="none" w:sz="0" w:space="0" w:color="auto"/>
      </w:divBdr>
    </w:div>
    <w:div w:id="158735163">
      <w:bodyDiv w:val="1"/>
      <w:marLeft w:val="0"/>
      <w:marRight w:val="0"/>
      <w:marTop w:val="0"/>
      <w:marBottom w:val="0"/>
      <w:divBdr>
        <w:top w:val="none" w:sz="0" w:space="0" w:color="auto"/>
        <w:left w:val="none" w:sz="0" w:space="0" w:color="auto"/>
        <w:bottom w:val="none" w:sz="0" w:space="0" w:color="auto"/>
        <w:right w:val="none" w:sz="0" w:space="0" w:color="auto"/>
      </w:divBdr>
    </w:div>
    <w:div w:id="183055235">
      <w:bodyDiv w:val="1"/>
      <w:marLeft w:val="0"/>
      <w:marRight w:val="0"/>
      <w:marTop w:val="0"/>
      <w:marBottom w:val="0"/>
      <w:divBdr>
        <w:top w:val="none" w:sz="0" w:space="0" w:color="auto"/>
        <w:left w:val="none" w:sz="0" w:space="0" w:color="auto"/>
        <w:bottom w:val="none" w:sz="0" w:space="0" w:color="auto"/>
        <w:right w:val="none" w:sz="0" w:space="0" w:color="auto"/>
      </w:divBdr>
    </w:div>
    <w:div w:id="184757629">
      <w:bodyDiv w:val="1"/>
      <w:marLeft w:val="0"/>
      <w:marRight w:val="0"/>
      <w:marTop w:val="0"/>
      <w:marBottom w:val="0"/>
      <w:divBdr>
        <w:top w:val="none" w:sz="0" w:space="0" w:color="auto"/>
        <w:left w:val="none" w:sz="0" w:space="0" w:color="auto"/>
        <w:bottom w:val="none" w:sz="0" w:space="0" w:color="auto"/>
        <w:right w:val="none" w:sz="0" w:space="0" w:color="auto"/>
      </w:divBdr>
    </w:div>
    <w:div w:id="205652524">
      <w:bodyDiv w:val="1"/>
      <w:marLeft w:val="0"/>
      <w:marRight w:val="0"/>
      <w:marTop w:val="0"/>
      <w:marBottom w:val="0"/>
      <w:divBdr>
        <w:top w:val="none" w:sz="0" w:space="0" w:color="auto"/>
        <w:left w:val="none" w:sz="0" w:space="0" w:color="auto"/>
        <w:bottom w:val="none" w:sz="0" w:space="0" w:color="auto"/>
        <w:right w:val="none" w:sz="0" w:space="0" w:color="auto"/>
      </w:divBdr>
      <w:divsChild>
        <w:div w:id="909971394">
          <w:marLeft w:val="0"/>
          <w:marRight w:val="0"/>
          <w:marTop w:val="0"/>
          <w:marBottom w:val="0"/>
          <w:divBdr>
            <w:top w:val="none" w:sz="0" w:space="0" w:color="auto"/>
            <w:left w:val="none" w:sz="0" w:space="0" w:color="auto"/>
            <w:bottom w:val="none" w:sz="0" w:space="0" w:color="auto"/>
            <w:right w:val="none" w:sz="0" w:space="0" w:color="auto"/>
          </w:divBdr>
        </w:div>
      </w:divsChild>
    </w:div>
    <w:div w:id="388115543">
      <w:bodyDiv w:val="1"/>
      <w:marLeft w:val="0"/>
      <w:marRight w:val="0"/>
      <w:marTop w:val="0"/>
      <w:marBottom w:val="0"/>
      <w:divBdr>
        <w:top w:val="none" w:sz="0" w:space="0" w:color="auto"/>
        <w:left w:val="none" w:sz="0" w:space="0" w:color="auto"/>
        <w:bottom w:val="none" w:sz="0" w:space="0" w:color="auto"/>
        <w:right w:val="none" w:sz="0" w:space="0" w:color="auto"/>
      </w:divBdr>
      <w:divsChild>
        <w:div w:id="1768651892">
          <w:marLeft w:val="0"/>
          <w:marRight w:val="0"/>
          <w:marTop w:val="0"/>
          <w:marBottom w:val="0"/>
          <w:divBdr>
            <w:top w:val="none" w:sz="0" w:space="0" w:color="auto"/>
            <w:left w:val="none" w:sz="0" w:space="0" w:color="auto"/>
            <w:bottom w:val="none" w:sz="0" w:space="0" w:color="auto"/>
            <w:right w:val="none" w:sz="0" w:space="0" w:color="auto"/>
          </w:divBdr>
        </w:div>
      </w:divsChild>
    </w:div>
    <w:div w:id="439498365">
      <w:bodyDiv w:val="1"/>
      <w:marLeft w:val="0"/>
      <w:marRight w:val="0"/>
      <w:marTop w:val="0"/>
      <w:marBottom w:val="0"/>
      <w:divBdr>
        <w:top w:val="none" w:sz="0" w:space="0" w:color="auto"/>
        <w:left w:val="none" w:sz="0" w:space="0" w:color="auto"/>
        <w:bottom w:val="none" w:sz="0" w:space="0" w:color="auto"/>
        <w:right w:val="none" w:sz="0" w:space="0" w:color="auto"/>
      </w:divBdr>
    </w:div>
    <w:div w:id="616451118">
      <w:bodyDiv w:val="1"/>
      <w:marLeft w:val="0"/>
      <w:marRight w:val="0"/>
      <w:marTop w:val="0"/>
      <w:marBottom w:val="0"/>
      <w:divBdr>
        <w:top w:val="none" w:sz="0" w:space="0" w:color="auto"/>
        <w:left w:val="none" w:sz="0" w:space="0" w:color="auto"/>
        <w:bottom w:val="none" w:sz="0" w:space="0" w:color="auto"/>
        <w:right w:val="none" w:sz="0" w:space="0" w:color="auto"/>
      </w:divBdr>
    </w:div>
    <w:div w:id="621036980">
      <w:bodyDiv w:val="1"/>
      <w:marLeft w:val="0"/>
      <w:marRight w:val="0"/>
      <w:marTop w:val="0"/>
      <w:marBottom w:val="0"/>
      <w:divBdr>
        <w:top w:val="none" w:sz="0" w:space="0" w:color="auto"/>
        <w:left w:val="none" w:sz="0" w:space="0" w:color="auto"/>
        <w:bottom w:val="none" w:sz="0" w:space="0" w:color="auto"/>
        <w:right w:val="none" w:sz="0" w:space="0" w:color="auto"/>
      </w:divBdr>
    </w:div>
    <w:div w:id="641539485">
      <w:bodyDiv w:val="1"/>
      <w:marLeft w:val="0"/>
      <w:marRight w:val="0"/>
      <w:marTop w:val="0"/>
      <w:marBottom w:val="0"/>
      <w:divBdr>
        <w:top w:val="none" w:sz="0" w:space="0" w:color="auto"/>
        <w:left w:val="none" w:sz="0" w:space="0" w:color="auto"/>
        <w:bottom w:val="none" w:sz="0" w:space="0" w:color="auto"/>
        <w:right w:val="none" w:sz="0" w:space="0" w:color="auto"/>
      </w:divBdr>
    </w:div>
    <w:div w:id="650796853">
      <w:bodyDiv w:val="1"/>
      <w:marLeft w:val="0"/>
      <w:marRight w:val="0"/>
      <w:marTop w:val="0"/>
      <w:marBottom w:val="0"/>
      <w:divBdr>
        <w:top w:val="none" w:sz="0" w:space="0" w:color="auto"/>
        <w:left w:val="none" w:sz="0" w:space="0" w:color="auto"/>
        <w:bottom w:val="none" w:sz="0" w:space="0" w:color="auto"/>
        <w:right w:val="none" w:sz="0" w:space="0" w:color="auto"/>
      </w:divBdr>
    </w:div>
    <w:div w:id="678316450">
      <w:bodyDiv w:val="1"/>
      <w:marLeft w:val="0"/>
      <w:marRight w:val="0"/>
      <w:marTop w:val="0"/>
      <w:marBottom w:val="0"/>
      <w:divBdr>
        <w:top w:val="none" w:sz="0" w:space="0" w:color="auto"/>
        <w:left w:val="none" w:sz="0" w:space="0" w:color="auto"/>
        <w:bottom w:val="none" w:sz="0" w:space="0" w:color="auto"/>
        <w:right w:val="none" w:sz="0" w:space="0" w:color="auto"/>
      </w:divBdr>
    </w:div>
    <w:div w:id="733234153">
      <w:bodyDiv w:val="1"/>
      <w:marLeft w:val="0"/>
      <w:marRight w:val="0"/>
      <w:marTop w:val="0"/>
      <w:marBottom w:val="0"/>
      <w:divBdr>
        <w:top w:val="none" w:sz="0" w:space="0" w:color="auto"/>
        <w:left w:val="none" w:sz="0" w:space="0" w:color="auto"/>
        <w:bottom w:val="none" w:sz="0" w:space="0" w:color="auto"/>
        <w:right w:val="none" w:sz="0" w:space="0" w:color="auto"/>
      </w:divBdr>
      <w:divsChild>
        <w:div w:id="64184131">
          <w:marLeft w:val="0"/>
          <w:marRight w:val="0"/>
          <w:marTop w:val="0"/>
          <w:marBottom w:val="0"/>
          <w:divBdr>
            <w:top w:val="none" w:sz="0" w:space="0" w:color="auto"/>
            <w:left w:val="none" w:sz="0" w:space="0" w:color="auto"/>
            <w:bottom w:val="none" w:sz="0" w:space="0" w:color="auto"/>
            <w:right w:val="none" w:sz="0" w:space="0" w:color="auto"/>
          </w:divBdr>
        </w:div>
      </w:divsChild>
    </w:div>
    <w:div w:id="964233498">
      <w:bodyDiv w:val="1"/>
      <w:marLeft w:val="0"/>
      <w:marRight w:val="0"/>
      <w:marTop w:val="0"/>
      <w:marBottom w:val="0"/>
      <w:divBdr>
        <w:top w:val="none" w:sz="0" w:space="0" w:color="auto"/>
        <w:left w:val="none" w:sz="0" w:space="0" w:color="auto"/>
        <w:bottom w:val="none" w:sz="0" w:space="0" w:color="auto"/>
        <w:right w:val="none" w:sz="0" w:space="0" w:color="auto"/>
      </w:divBdr>
    </w:div>
    <w:div w:id="1110466494">
      <w:bodyDiv w:val="1"/>
      <w:marLeft w:val="0"/>
      <w:marRight w:val="0"/>
      <w:marTop w:val="0"/>
      <w:marBottom w:val="0"/>
      <w:divBdr>
        <w:top w:val="none" w:sz="0" w:space="0" w:color="auto"/>
        <w:left w:val="none" w:sz="0" w:space="0" w:color="auto"/>
        <w:bottom w:val="none" w:sz="0" w:space="0" w:color="auto"/>
        <w:right w:val="none" w:sz="0" w:space="0" w:color="auto"/>
      </w:divBdr>
    </w:div>
    <w:div w:id="1156217268">
      <w:bodyDiv w:val="1"/>
      <w:marLeft w:val="0"/>
      <w:marRight w:val="0"/>
      <w:marTop w:val="0"/>
      <w:marBottom w:val="0"/>
      <w:divBdr>
        <w:top w:val="none" w:sz="0" w:space="0" w:color="auto"/>
        <w:left w:val="none" w:sz="0" w:space="0" w:color="auto"/>
        <w:bottom w:val="none" w:sz="0" w:space="0" w:color="auto"/>
        <w:right w:val="none" w:sz="0" w:space="0" w:color="auto"/>
      </w:divBdr>
    </w:div>
    <w:div w:id="1164128044">
      <w:bodyDiv w:val="1"/>
      <w:marLeft w:val="0"/>
      <w:marRight w:val="0"/>
      <w:marTop w:val="0"/>
      <w:marBottom w:val="0"/>
      <w:divBdr>
        <w:top w:val="none" w:sz="0" w:space="0" w:color="auto"/>
        <w:left w:val="none" w:sz="0" w:space="0" w:color="auto"/>
        <w:bottom w:val="none" w:sz="0" w:space="0" w:color="auto"/>
        <w:right w:val="none" w:sz="0" w:space="0" w:color="auto"/>
      </w:divBdr>
    </w:div>
    <w:div w:id="1237662916">
      <w:bodyDiv w:val="1"/>
      <w:marLeft w:val="0"/>
      <w:marRight w:val="0"/>
      <w:marTop w:val="0"/>
      <w:marBottom w:val="0"/>
      <w:divBdr>
        <w:top w:val="none" w:sz="0" w:space="0" w:color="auto"/>
        <w:left w:val="none" w:sz="0" w:space="0" w:color="auto"/>
        <w:bottom w:val="none" w:sz="0" w:space="0" w:color="auto"/>
        <w:right w:val="none" w:sz="0" w:space="0" w:color="auto"/>
      </w:divBdr>
    </w:div>
    <w:div w:id="1388842044">
      <w:bodyDiv w:val="1"/>
      <w:marLeft w:val="0"/>
      <w:marRight w:val="0"/>
      <w:marTop w:val="0"/>
      <w:marBottom w:val="0"/>
      <w:divBdr>
        <w:top w:val="none" w:sz="0" w:space="0" w:color="auto"/>
        <w:left w:val="none" w:sz="0" w:space="0" w:color="auto"/>
        <w:bottom w:val="none" w:sz="0" w:space="0" w:color="auto"/>
        <w:right w:val="none" w:sz="0" w:space="0" w:color="auto"/>
      </w:divBdr>
    </w:div>
    <w:div w:id="1400129196">
      <w:bodyDiv w:val="1"/>
      <w:marLeft w:val="0"/>
      <w:marRight w:val="0"/>
      <w:marTop w:val="0"/>
      <w:marBottom w:val="0"/>
      <w:divBdr>
        <w:top w:val="none" w:sz="0" w:space="0" w:color="auto"/>
        <w:left w:val="none" w:sz="0" w:space="0" w:color="auto"/>
        <w:bottom w:val="none" w:sz="0" w:space="0" w:color="auto"/>
        <w:right w:val="none" w:sz="0" w:space="0" w:color="auto"/>
      </w:divBdr>
    </w:div>
    <w:div w:id="1420903555">
      <w:bodyDiv w:val="1"/>
      <w:marLeft w:val="0"/>
      <w:marRight w:val="0"/>
      <w:marTop w:val="0"/>
      <w:marBottom w:val="0"/>
      <w:divBdr>
        <w:top w:val="none" w:sz="0" w:space="0" w:color="auto"/>
        <w:left w:val="none" w:sz="0" w:space="0" w:color="auto"/>
        <w:bottom w:val="none" w:sz="0" w:space="0" w:color="auto"/>
        <w:right w:val="none" w:sz="0" w:space="0" w:color="auto"/>
      </w:divBdr>
      <w:divsChild>
        <w:div w:id="477572191">
          <w:marLeft w:val="0"/>
          <w:marRight w:val="0"/>
          <w:marTop w:val="0"/>
          <w:marBottom w:val="0"/>
          <w:divBdr>
            <w:top w:val="none" w:sz="0" w:space="0" w:color="auto"/>
            <w:left w:val="none" w:sz="0" w:space="0" w:color="auto"/>
            <w:bottom w:val="none" w:sz="0" w:space="0" w:color="auto"/>
            <w:right w:val="none" w:sz="0" w:space="0" w:color="auto"/>
          </w:divBdr>
        </w:div>
      </w:divsChild>
    </w:div>
    <w:div w:id="1430274612">
      <w:bodyDiv w:val="1"/>
      <w:marLeft w:val="0"/>
      <w:marRight w:val="0"/>
      <w:marTop w:val="0"/>
      <w:marBottom w:val="0"/>
      <w:divBdr>
        <w:top w:val="none" w:sz="0" w:space="0" w:color="auto"/>
        <w:left w:val="none" w:sz="0" w:space="0" w:color="auto"/>
        <w:bottom w:val="none" w:sz="0" w:space="0" w:color="auto"/>
        <w:right w:val="none" w:sz="0" w:space="0" w:color="auto"/>
      </w:divBdr>
    </w:div>
    <w:div w:id="1455565436">
      <w:bodyDiv w:val="1"/>
      <w:marLeft w:val="0"/>
      <w:marRight w:val="0"/>
      <w:marTop w:val="0"/>
      <w:marBottom w:val="0"/>
      <w:divBdr>
        <w:top w:val="none" w:sz="0" w:space="0" w:color="auto"/>
        <w:left w:val="none" w:sz="0" w:space="0" w:color="auto"/>
        <w:bottom w:val="none" w:sz="0" w:space="0" w:color="auto"/>
        <w:right w:val="none" w:sz="0" w:space="0" w:color="auto"/>
      </w:divBdr>
      <w:divsChild>
        <w:div w:id="1679893098">
          <w:marLeft w:val="0"/>
          <w:marRight w:val="0"/>
          <w:marTop w:val="0"/>
          <w:marBottom w:val="0"/>
          <w:divBdr>
            <w:top w:val="none" w:sz="0" w:space="0" w:color="auto"/>
            <w:left w:val="none" w:sz="0" w:space="0" w:color="auto"/>
            <w:bottom w:val="none" w:sz="0" w:space="0" w:color="auto"/>
            <w:right w:val="none" w:sz="0" w:space="0" w:color="auto"/>
          </w:divBdr>
        </w:div>
      </w:divsChild>
    </w:div>
    <w:div w:id="1482581910">
      <w:bodyDiv w:val="1"/>
      <w:marLeft w:val="0"/>
      <w:marRight w:val="0"/>
      <w:marTop w:val="0"/>
      <w:marBottom w:val="0"/>
      <w:divBdr>
        <w:top w:val="none" w:sz="0" w:space="0" w:color="auto"/>
        <w:left w:val="none" w:sz="0" w:space="0" w:color="auto"/>
        <w:bottom w:val="none" w:sz="0" w:space="0" w:color="auto"/>
        <w:right w:val="none" w:sz="0" w:space="0" w:color="auto"/>
      </w:divBdr>
      <w:divsChild>
        <w:div w:id="461733778">
          <w:marLeft w:val="0"/>
          <w:marRight w:val="0"/>
          <w:marTop w:val="0"/>
          <w:marBottom w:val="0"/>
          <w:divBdr>
            <w:top w:val="none" w:sz="0" w:space="0" w:color="auto"/>
            <w:left w:val="none" w:sz="0" w:space="0" w:color="auto"/>
            <w:bottom w:val="none" w:sz="0" w:space="0" w:color="auto"/>
            <w:right w:val="none" w:sz="0" w:space="0" w:color="auto"/>
          </w:divBdr>
        </w:div>
      </w:divsChild>
    </w:div>
    <w:div w:id="1518344072">
      <w:bodyDiv w:val="1"/>
      <w:marLeft w:val="0"/>
      <w:marRight w:val="0"/>
      <w:marTop w:val="0"/>
      <w:marBottom w:val="0"/>
      <w:divBdr>
        <w:top w:val="none" w:sz="0" w:space="0" w:color="auto"/>
        <w:left w:val="none" w:sz="0" w:space="0" w:color="auto"/>
        <w:bottom w:val="none" w:sz="0" w:space="0" w:color="auto"/>
        <w:right w:val="none" w:sz="0" w:space="0" w:color="auto"/>
      </w:divBdr>
    </w:div>
    <w:div w:id="1526208008">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58536344">
      <w:bodyDiv w:val="1"/>
      <w:marLeft w:val="0"/>
      <w:marRight w:val="0"/>
      <w:marTop w:val="0"/>
      <w:marBottom w:val="0"/>
      <w:divBdr>
        <w:top w:val="none" w:sz="0" w:space="0" w:color="auto"/>
        <w:left w:val="none" w:sz="0" w:space="0" w:color="auto"/>
        <w:bottom w:val="none" w:sz="0" w:space="0" w:color="auto"/>
        <w:right w:val="none" w:sz="0" w:space="0" w:color="auto"/>
      </w:divBdr>
    </w:div>
    <w:div w:id="1712916842">
      <w:bodyDiv w:val="1"/>
      <w:marLeft w:val="0"/>
      <w:marRight w:val="0"/>
      <w:marTop w:val="0"/>
      <w:marBottom w:val="0"/>
      <w:divBdr>
        <w:top w:val="none" w:sz="0" w:space="0" w:color="auto"/>
        <w:left w:val="none" w:sz="0" w:space="0" w:color="auto"/>
        <w:bottom w:val="none" w:sz="0" w:space="0" w:color="auto"/>
        <w:right w:val="none" w:sz="0" w:space="0" w:color="auto"/>
      </w:divBdr>
    </w:div>
    <w:div w:id="1790659914">
      <w:bodyDiv w:val="1"/>
      <w:marLeft w:val="0"/>
      <w:marRight w:val="0"/>
      <w:marTop w:val="0"/>
      <w:marBottom w:val="0"/>
      <w:divBdr>
        <w:top w:val="none" w:sz="0" w:space="0" w:color="auto"/>
        <w:left w:val="none" w:sz="0" w:space="0" w:color="auto"/>
        <w:bottom w:val="none" w:sz="0" w:space="0" w:color="auto"/>
        <w:right w:val="none" w:sz="0" w:space="0" w:color="auto"/>
      </w:divBdr>
    </w:div>
    <w:div w:id="1813056663">
      <w:bodyDiv w:val="1"/>
      <w:marLeft w:val="0"/>
      <w:marRight w:val="0"/>
      <w:marTop w:val="0"/>
      <w:marBottom w:val="0"/>
      <w:divBdr>
        <w:top w:val="none" w:sz="0" w:space="0" w:color="auto"/>
        <w:left w:val="none" w:sz="0" w:space="0" w:color="auto"/>
        <w:bottom w:val="none" w:sz="0" w:space="0" w:color="auto"/>
        <w:right w:val="none" w:sz="0" w:space="0" w:color="auto"/>
      </w:divBdr>
    </w:div>
    <w:div w:id="1869102405">
      <w:bodyDiv w:val="1"/>
      <w:marLeft w:val="0"/>
      <w:marRight w:val="0"/>
      <w:marTop w:val="0"/>
      <w:marBottom w:val="0"/>
      <w:divBdr>
        <w:top w:val="none" w:sz="0" w:space="0" w:color="auto"/>
        <w:left w:val="none" w:sz="0" w:space="0" w:color="auto"/>
        <w:bottom w:val="none" w:sz="0" w:space="0" w:color="auto"/>
        <w:right w:val="none" w:sz="0" w:space="0" w:color="auto"/>
      </w:divBdr>
    </w:div>
    <w:div w:id="1892425172">
      <w:bodyDiv w:val="1"/>
      <w:marLeft w:val="0"/>
      <w:marRight w:val="0"/>
      <w:marTop w:val="0"/>
      <w:marBottom w:val="0"/>
      <w:divBdr>
        <w:top w:val="none" w:sz="0" w:space="0" w:color="auto"/>
        <w:left w:val="none" w:sz="0" w:space="0" w:color="auto"/>
        <w:bottom w:val="none" w:sz="0" w:space="0" w:color="auto"/>
        <w:right w:val="none" w:sz="0" w:space="0" w:color="auto"/>
      </w:divBdr>
    </w:div>
    <w:div w:id="1973557863">
      <w:bodyDiv w:val="1"/>
      <w:marLeft w:val="0"/>
      <w:marRight w:val="0"/>
      <w:marTop w:val="0"/>
      <w:marBottom w:val="0"/>
      <w:divBdr>
        <w:top w:val="none" w:sz="0" w:space="0" w:color="auto"/>
        <w:left w:val="none" w:sz="0" w:space="0" w:color="auto"/>
        <w:bottom w:val="none" w:sz="0" w:space="0" w:color="auto"/>
        <w:right w:val="none" w:sz="0" w:space="0" w:color="auto"/>
      </w:divBdr>
    </w:div>
    <w:div w:id="20036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53C4-8FDB-F44C-B90D-35824CD7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 Group</dc:creator>
  <cp:lastModifiedBy>Louise Caleo (Vive Group)</cp:lastModifiedBy>
  <cp:revision>2</cp:revision>
  <cp:lastPrinted>2019-05-01T01:44:00Z</cp:lastPrinted>
  <dcterms:created xsi:type="dcterms:W3CDTF">2020-04-02T23:09:00Z</dcterms:created>
  <dcterms:modified xsi:type="dcterms:W3CDTF">2020-04-02T23:09:00Z</dcterms:modified>
</cp:coreProperties>
</file>